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875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C875FB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ОТЧЕТ</w:t>
      </w:r>
      <w:r w:rsidRPr="00C875FB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r w:rsidRPr="00C875FB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ВСОКО </w:t>
      </w:r>
    </w:p>
    <w:p w:rsidR="00CB6DD2" w:rsidRPr="00C875FB" w:rsidRDefault="00C875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C875FB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ЗА 2022 – 2023 УЧЕБНЫЙ ГОД</w:t>
      </w:r>
    </w:p>
    <w:p w:rsidR="00CB6DD2" w:rsidRPr="00C875FB" w:rsidRDefault="00C875FB">
      <w:pPr>
        <w:spacing w:after="0"/>
        <w:jc w:val="center"/>
        <w:rPr>
          <w:color w:val="000000" w:themeColor="text1"/>
        </w:rPr>
      </w:pPr>
      <w:r w:rsidRPr="00C875FB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МОУ СОШ п. Первомайский СП«ДЕТСКИЙ САД « Светлячок» »</w:t>
      </w: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B6DD2" w:rsidRPr="00C875FB" w:rsidRDefault="00CB6DD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B6DD2" w:rsidRPr="00C875FB" w:rsidRDefault="00C875FB">
      <w:pPr>
        <w:spacing w:after="0"/>
        <w:jc w:val="center"/>
        <w:rPr>
          <w:color w:val="000000" w:themeColor="text1"/>
        </w:rPr>
      </w:pPr>
      <w:r w:rsidRPr="00C875FB">
        <w:rPr>
          <w:rFonts w:ascii="Times New Roman" w:hAnsi="Times New Roman" w:cs="Times New Roman"/>
          <w:b/>
          <w:color w:val="000000" w:themeColor="text1"/>
        </w:rPr>
        <w:t>п. Первомайский 2023</w:t>
      </w:r>
    </w:p>
    <w:p w:rsidR="00CB6DD2" w:rsidRPr="00C875FB" w:rsidRDefault="00CB6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875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Анализ образовательной, воспитательной, развивающей </w:t>
      </w:r>
    </w:p>
    <w:p w:rsidR="00CB6DD2" w:rsidRPr="00C875FB" w:rsidRDefault="00C875FB">
      <w:pPr>
        <w:spacing w:after="0"/>
        <w:jc w:val="center"/>
        <w:rPr>
          <w:color w:val="000000" w:themeColor="text1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МОУ СОШ п. Первомайский СП «Детского сада « Светлячок» </w:t>
      </w:r>
    </w:p>
    <w:p w:rsidR="00CB6DD2" w:rsidRPr="00C875FB" w:rsidRDefault="00C875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2022 – 2023 учебный год.</w:t>
      </w:r>
    </w:p>
    <w:p w:rsidR="00CB6DD2" w:rsidRPr="00C875FB" w:rsidRDefault="00C875FB">
      <w:pPr>
        <w:shd w:val="clear" w:color="auto" w:fill="FFFFFF"/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ВСОКО - Внутренняя система оценки качества образования ДОУ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предназначена для управления качеством образования в ДОУ, обеспечения участников образовательных отношений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пользователями результатов ВСОКО ДОУ являются: педагоги, родители (законные представители) воспитанников.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Целями ВСОКО ДОУ являются: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его уровень;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информационной основы принятия управленческих решений. 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задачами ВСОКО ДОУ являются: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качества образовательных программ с у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четом ФГОС ДО и запросов основных потребителей образовательных услуг;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определение степени соответствия результатов освоения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 программ федеральному государственному образовательному стандарту дошкольного образования;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оценка состояния и эффективности деятельности ДОУ;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квалификации педагогов ДОУ в области оценки качества образования, анализа и использо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вания результатов оценочных процедур;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развития ДОУ.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CB6DD2" w:rsidRPr="00C875FB" w:rsidRDefault="00C875FB">
      <w:pPr>
        <w:numPr>
          <w:ilvl w:val="0"/>
          <w:numId w:val="4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 содержания и организации образовательной деятельности;</w:t>
      </w:r>
    </w:p>
    <w:p w:rsidR="00CB6DD2" w:rsidRPr="00C875FB" w:rsidRDefault="00C875FB">
      <w:pPr>
        <w:numPr>
          <w:ilvl w:val="0"/>
          <w:numId w:val="4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 условий, обеспечивающих образовательную деятельность;</w:t>
      </w:r>
    </w:p>
    <w:p w:rsidR="00CB6DD2" w:rsidRPr="00C875FB" w:rsidRDefault="00C875FB">
      <w:pPr>
        <w:numPr>
          <w:ilvl w:val="0"/>
          <w:numId w:val="4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 результатов образов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ательной деятельности.</w:t>
      </w:r>
    </w:p>
    <w:p w:rsidR="00CB6DD2" w:rsidRPr="00C875FB" w:rsidRDefault="00C875F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Список используемых сокращений:</w:t>
      </w:r>
    </w:p>
    <w:p w:rsidR="00CB6DD2" w:rsidRPr="00C875FB" w:rsidRDefault="00C875F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дошкольное образование</w:t>
      </w:r>
    </w:p>
    <w:p w:rsidR="00CB6DD2" w:rsidRPr="00C875FB" w:rsidRDefault="00C875F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ДОУ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дошкольное образовательное учреждение</w:t>
      </w:r>
    </w:p>
    <w:p w:rsidR="00CB6DD2" w:rsidRPr="00C875FB" w:rsidRDefault="00C875F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МДОУ 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муниципальное</w:t>
      </w: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дошкольное образовательное учреждение</w:t>
      </w:r>
    </w:p>
    <w:p w:rsidR="00CB6DD2" w:rsidRPr="00C875FB" w:rsidRDefault="00C875F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ИКТ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информационно-коммуникационные технологии</w:t>
      </w:r>
    </w:p>
    <w:p w:rsidR="00CB6DD2" w:rsidRPr="00C875FB" w:rsidRDefault="00C875F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ООП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основная Образов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ательная программа</w:t>
      </w:r>
    </w:p>
    <w:p w:rsidR="00CB6DD2" w:rsidRPr="00C875FB" w:rsidRDefault="00C875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ФГОС ДО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– федеральный государственный стандарт дошкольного образования</w:t>
      </w:r>
    </w:p>
    <w:p w:rsidR="00CB6DD2" w:rsidRPr="00C875FB" w:rsidRDefault="00CB6DD2">
      <w:pPr>
        <w:pStyle w:val="ae"/>
        <w:shd w:val="clear" w:color="auto" w:fill="FFFFFF"/>
        <w:spacing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цель и задачи:</w:t>
      </w:r>
    </w:p>
    <w:p w:rsidR="00CB6DD2" w:rsidRPr="00C875FB" w:rsidRDefault="00C87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Цель:</w:t>
      </w:r>
      <w:r w:rsidRPr="00C87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Продолжать совершенствование в Учреждении психолого-педагогических условий</w:t>
      </w:r>
      <w:r w:rsidRPr="00C87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обеспечивающих освоение и практическое применение основной общеобразовательной программы дошкольного образования (в соответствии с ФГОС ДО). </w:t>
      </w:r>
    </w:p>
    <w:p w:rsidR="00CB6DD2" w:rsidRPr="00C875FB" w:rsidRDefault="00C87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Задачи:</w:t>
      </w:r>
    </w:p>
    <w:p w:rsidR="00CB6DD2" w:rsidRPr="00C875FB" w:rsidRDefault="00C875FB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1. Охрана жизни и здоровья детей. </w:t>
      </w:r>
      <w:r w:rsidRPr="00C875FB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>Формирование основ поведения в социуме (профилактика ДТП). Способствов</w:t>
      </w:r>
      <w:r w:rsidRPr="00C875FB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>ание становлению ценностей ЗОЖ у воспитанников детского сада.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 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эколого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географическому воспитанию; формировать у дошкольников духовно -нравственные ценности на основе культурных традиций российского общества.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Структура управления дошкольного общеобразовательного учреждения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Управление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ДОУ осуществляется  в  соответствии  с  законодательством  РФ  и Уставом  ДОУ  и  строится  на  принципах  единоначалия  и  самоуправления.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Руководство  дошкольным  образовательным  учреждением  регламентируется нормативно-правовыми и локальными документ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ами: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Федеральный  закон  от  29  декабря  2012 г.  N 273-ФЗ  "Об  образовании  в Российской Федерации",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Постановлением  администрации  муниципального  образования   «Город Саратов»  от  18  марта  2011  года  №  548   «Об  утверждении  административн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ого регламента   предоставления  муниципальной  услуги    «Приём  детей  в образовательные  учреждения,    реализующие  основную  общеобразовательную программу дошкольного образования»,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«</w:t>
      </w:r>
      <w:proofErr w:type="spellStart"/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Санитарно</w:t>
      </w:r>
      <w:proofErr w:type="spellEnd"/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эпидемиологические  требования  к  устройству,  содерж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анию  и организации  режима  работы  дошкольных  образовательных  организаций» 2.4.1.3049-13,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ДОУ создана горизонтальная система сотрудничества, в основе которой лежит корпоративный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стиль  управления,  учитывающий  индивидуальные  качества каждого педагога и личностно - ориентированный подход к его деятельности.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Административное управление ДОУ: </w:t>
      </w:r>
    </w:p>
    <w:p w:rsidR="00CB6DD2" w:rsidRPr="00C875FB" w:rsidRDefault="00C875FB">
      <w:pPr>
        <w:pStyle w:val="ad"/>
        <w:jc w:val="both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- 1 уровень  управления  - директор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Коблов Сергей Александрович, у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правленческая деятел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ьность  директора  обеспечивает  материальные,  организационные, правовые, социально-психологические условия для реализации функции  управления  образовательным  процессом  в  ДОУ.  Объектом управления директора является весь коллектив;</w:t>
      </w:r>
    </w:p>
    <w:p w:rsidR="00CB6DD2" w:rsidRPr="00C875FB" w:rsidRDefault="00C875FB">
      <w:pPr>
        <w:pStyle w:val="ad"/>
        <w:jc w:val="both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- 2 уровень управле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ния –  воспитатели. К третьему уровню управления относится и обслуживающий персонал.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Объект управления – воспитанники  и  их  родители. 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 ДОУ строится на принципах единоначалия и самоуправления. Такой подход предполагает активное взаимодействи</w:t>
      </w: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 администрации и педагогического коллектива, что способствует повышению профессиональной компетентности  и ответственности каждого работника. </w:t>
      </w:r>
    </w:p>
    <w:p w:rsidR="00CB6DD2" w:rsidRPr="00C875FB" w:rsidRDefault="00C875FB">
      <w:pPr>
        <w:pStyle w:val="ad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Формами самоуправления ДОУ являются: общее собрание трудового коллектива, педагогический совет, родительский ком</w:t>
      </w: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итет. </w:t>
      </w:r>
    </w:p>
    <w:p w:rsidR="00CB6DD2" w:rsidRPr="00C875FB" w:rsidRDefault="00C875FB">
      <w:pPr>
        <w:pStyle w:val="ad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875FB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Программное обеспечение в ДОУ: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Планирование образовательной деятельности, программы  разработаны с учетом ФГОС ДО и  в соответствии с основной  общеобразовательной программой детского сада «От рождения до школы», в соответствии с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время распространения новой </w:t>
      </w:r>
      <w:proofErr w:type="spellStart"/>
      <w:r w:rsidRPr="00C875FB">
        <w:rPr>
          <w:rFonts w:ascii="Times New Roman" w:hAnsi="Times New Roman"/>
          <w:color w:val="000000" w:themeColor="text1"/>
          <w:sz w:val="24"/>
          <w:szCs w:val="24"/>
        </w:rPr>
        <w:t>коронав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ирусной</w:t>
      </w:r>
      <w:proofErr w:type="spellEnd"/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инфекции (</w:t>
      </w:r>
      <w:r w:rsidRPr="00C875F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COVID</w:t>
      </w:r>
      <w:r w:rsidRPr="00C875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- 19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CB6DD2" w:rsidRPr="00C875FB" w:rsidRDefault="00C875FB">
      <w:pPr>
        <w:pStyle w:val="ad"/>
        <w:jc w:val="both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процесса   </w:t>
      </w:r>
      <w:bookmarkStart w:id="0" w:name="__DdeLink__1695_3500604571"/>
      <w:r w:rsidRPr="00C875FB">
        <w:rPr>
          <w:rFonts w:ascii="Times New Roman" w:hAnsi="Times New Roman"/>
          <w:color w:val="000000" w:themeColor="text1"/>
          <w:sz w:val="24"/>
          <w:szCs w:val="24"/>
        </w:rPr>
        <w:t>МОУ СОШ п. Первомайский СП  « Детского сада « Светлячок»»</w:t>
      </w:r>
      <w:bookmarkEnd w:id="0"/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 общеразвивающего вида.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  Программы строятся н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а принципе личностно-ориентированного  взаимодействия взрослого   с воспитанниками детского сада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ных особенностей.</w:t>
      </w:r>
    </w:p>
    <w:p w:rsidR="00CB6DD2" w:rsidRPr="00C875FB" w:rsidRDefault="00C875FB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:rsidR="00CB6DD2" w:rsidRPr="00C875FB" w:rsidRDefault="00C875FB">
      <w:pPr>
        <w:pStyle w:val="2"/>
        <w:ind w:firstLine="708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Основная образовательная программа МОУ СОШ п. Первомайский СП  « Детского сада « Светлячок»» обеспечивает разностороннее развитие детей в возрасте от 3 до 7 лет с учётом их возрастных и индивидуальных особенностей по основным образовательным областям: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>- «</w:t>
      </w: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Социально - коммуникативное развитие»,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>- «Познавательное развитие»,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>- «Речевое развитие»,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- «Художественно-эстетическое развитие»,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- «Физическое развитие».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ab/>
      </w:r>
      <w:r w:rsidRPr="00C875FB">
        <w:rPr>
          <w:rFonts w:ascii="Times New Roman" w:hAnsi="Times New Roman"/>
          <w:b/>
          <w:i w:val="0"/>
          <w:color w:val="000000" w:themeColor="text1"/>
          <w:sz w:val="24"/>
          <w:szCs w:val="24"/>
          <w:u w:val="single"/>
        </w:rPr>
        <w:t>Основная идея</w:t>
      </w: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Программы з</w:t>
      </w: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CB6DD2" w:rsidRPr="00C875FB" w:rsidRDefault="00C875FB">
      <w:pPr>
        <w:pStyle w:val="2"/>
        <w:ind w:firstLine="708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Style w:val="a7"/>
          <w:i w:val="0"/>
          <w:color w:val="000000" w:themeColor="text1"/>
          <w:sz w:val="24"/>
          <w:szCs w:val="24"/>
          <w:u w:val="single"/>
        </w:rPr>
        <w:lastRenderedPageBreak/>
        <w:t>Цель и задачи деятельности ДОУ</w:t>
      </w:r>
      <w:r w:rsidRPr="00C875FB">
        <w:rPr>
          <w:rStyle w:val="a7"/>
          <w:b w:val="0"/>
          <w:i w:val="0"/>
          <w:color w:val="000000" w:themeColor="text1"/>
          <w:sz w:val="24"/>
          <w:szCs w:val="24"/>
        </w:rPr>
        <w:t xml:space="preserve"> по реализации образовате</w:t>
      </w:r>
      <w:r w:rsidRPr="00C875FB">
        <w:rPr>
          <w:rStyle w:val="a7"/>
          <w:b w:val="0"/>
          <w:i w:val="0"/>
          <w:color w:val="000000" w:themeColor="text1"/>
          <w:sz w:val="24"/>
          <w:szCs w:val="24"/>
        </w:rPr>
        <w:t xml:space="preserve">льной программы </w:t>
      </w: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iCs/>
          <w:color w:val="000000" w:themeColor="text1"/>
          <w:sz w:val="24"/>
          <w:szCs w:val="24"/>
        </w:rPr>
      </w:pPr>
      <w:bookmarkStart w:id="1" w:name="bookmark7"/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>Объем</w:t>
      </w:r>
      <w:bookmarkEnd w:id="1"/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: программа состоит из </w:t>
      </w: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>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Обязательная часть Программы разработана с учетом основной общеобразовательн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ой программы дошкольного образования предполагает комплексность подхода, обеспечивая развитие детей во всех пяти взаимодополняющих образовательных областях (пункт 2.5 ФГОС ДО).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Рабочая программ ВОСПИТАНИЯ: </w:t>
      </w:r>
    </w:p>
    <w:p w:rsidR="00CB6DD2" w:rsidRPr="00C875FB" w:rsidRDefault="00C875FB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идея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воспитательного процесса в дошкол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гуманистический характер воспитания и обучения;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приоритет общечеловеческих ценностей, жизни и здоровья человека, свободного развития личности;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воспитание гражданственности, трудолюбия, уважения к правам и свободам человека, любви к окружающему миру, Ро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дине, семье; 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 государства; 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:rsidR="00CB6DD2" w:rsidRPr="00C875FB" w:rsidRDefault="00C875FB">
      <w:pPr>
        <w:widowControl w:val="0"/>
        <w:suppressAutoHyphens/>
        <w:spacing w:after="0" w:line="240" w:lineRule="auto"/>
        <w:textAlignment w:val="center"/>
        <w:rPr>
          <w:rStyle w:val="a7"/>
          <w:rFonts w:cs="Times New Roman"/>
          <w:color w:val="000000" w:themeColor="text1"/>
          <w:sz w:val="24"/>
          <w:szCs w:val="24"/>
          <w:u w:val="single"/>
        </w:rPr>
      </w:pPr>
      <w:r w:rsidRPr="00C875FB">
        <w:rPr>
          <w:rStyle w:val="a7"/>
          <w:rFonts w:cs="Times New Roman"/>
          <w:color w:val="000000" w:themeColor="text1"/>
          <w:sz w:val="24"/>
          <w:szCs w:val="24"/>
          <w:u w:val="single"/>
        </w:rPr>
        <w:t>Цель и задачи программы ВОСПИТАНИЯ:</w:t>
      </w:r>
    </w:p>
    <w:p w:rsidR="00CB6DD2" w:rsidRPr="00C875FB" w:rsidRDefault="00C875FB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цели воспитания обучающихся будет способствовать решение следующих основных задач: 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воспитанниками ценностно-нормативного и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вовлечение в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оспитанника в процессы самопознания,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самопонимания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 в личностном самоопре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CB6DD2" w:rsidRPr="00C875FB" w:rsidRDefault="00C875FB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Symbol" w:eastAsia="Symbol" w:hAnsi="Symbol" w:cs="Symbol"/>
          <w:color w:val="000000" w:themeColor="text1"/>
          <w:sz w:val="24"/>
          <w:szCs w:val="24"/>
        </w:rPr>
        <w:t>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овладение воспитанниками социальными, регулятивными и коммуникативными компетенциями,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В части, формируемой участниками образовательных отношений, представлена </w:t>
      </w: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>образовательная деятельность по пяти основным направлениям.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Объем обязательной части Программы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- не менее 60 % от ее общего объема; </w:t>
      </w:r>
    </w:p>
    <w:p w:rsidR="00CB6DD2" w:rsidRPr="00C875FB" w:rsidRDefault="00C875FB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i w:val="0"/>
          <w:color w:val="000000" w:themeColor="text1"/>
          <w:sz w:val="24"/>
          <w:szCs w:val="24"/>
        </w:rPr>
        <w:t>- не более 40 % части, формируемой участниками образовательных отношений.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Вариативная часть учитывает образовательные потр</w:t>
      </w:r>
      <w:r w:rsidRPr="00C875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ебности и интересы воспитанников, членов их семей и педагогов и, представлена следующими парциальными программами: </w:t>
      </w:r>
    </w:p>
    <w:p w:rsidR="00CB6DD2" w:rsidRPr="00C875FB" w:rsidRDefault="00C875FB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Pr="00C875F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Региональный компонент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 представлен программой "Основы здорового образа жизни. Методические рекомендации для дошкольных учреждений" - Сарато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в, научная книга, 2009 г. под редакцией кандидат педагогических наук </w:t>
      </w:r>
      <w:proofErr w:type="spellStart"/>
      <w:r w:rsidRPr="00C875FB">
        <w:rPr>
          <w:rFonts w:ascii="Times New Roman" w:hAnsi="Times New Roman"/>
          <w:color w:val="000000" w:themeColor="text1"/>
          <w:sz w:val="24"/>
          <w:szCs w:val="24"/>
        </w:rPr>
        <w:t>Н.П.Смирнова</w:t>
      </w:r>
      <w:proofErr w:type="spellEnd"/>
      <w:r w:rsidRPr="00C87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6DD2" w:rsidRPr="00C875FB" w:rsidRDefault="00CB6DD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анПиН-13, СанПиН-20, СанПиН-21, с учетом недельной нагрузки и ориентирован на реализацию ФГОС ДО.</w:t>
      </w:r>
    </w:p>
    <w:p w:rsidR="00CB6DD2" w:rsidRPr="00C875FB" w:rsidRDefault="00C875FB">
      <w:pPr>
        <w:pStyle w:val="ad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Педагогический процесс строился на основе режима дня, утверждённого 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директором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ДОУ, который устанавливал распорядок бодрствования и сна, приёма пищи, гигиенич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еских и 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Режим дня в ДОУ  отвечает  требованиям  СанПиН,  составлен  с  учетом возрастных  и  индивидуальных  особенносте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  детей,  допускается  изменение  в связи  с  сезонными  изменениями  (холодный  и  теплый  период  года)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Продолжительность учебного года с сентября по май; каникулярное время – с 1 января по 08 января и с 01 июня по 31 августа. В каникулярное  время  отк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проводится  фронтально,  подгруппами, индивидуально.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Организуя образовательный процесс, педа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гоги применяют широкий спектр методов и приёмов,  стимулирующих  познавательную  активность, самостоятельность,  творчество  детей;  побуждают  детей  к  разнообразной 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деятельности, поощряют  выражение  собственного  мнения,  используют  приемы оценки, со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здающие ситуацию успеха каждому ребенку. 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(Домашние задания воспитанникам ДОУ не задаются)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 учебным планом непрерывной образовательной деятельности.  Ко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</w:t>
      </w:r>
      <w:proofErr w:type="spellStart"/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здоровьесберегающие</w:t>
      </w:r>
      <w:proofErr w:type="spellEnd"/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 информационно-коммун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икативные, технологии </w:t>
      </w:r>
      <w:proofErr w:type="spellStart"/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деятельностного</w:t>
      </w:r>
      <w:proofErr w:type="spellEnd"/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типа) позволило повысить уровень освоения детьми образовательной программы детского сада.</w:t>
      </w:r>
    </w:p>
    <w:p w:rsidR="00CB6DD2" w:rsidRPr="00C875FB" w:rsidRDefault="00C875FB">
      <w:pPr>
        <w:pStyle w:val="ad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Особое внимание уделялось формированию основ здорового образа жизни детей дошкольного возраста является  процесс, который</w:t>
      </w:r>
      <w:r w:rsidRPr="00C875F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предполагает  единство и взаимосвязь</w:t>
      </w: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шенствования;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:rsidR="00CB6DD2" w:rsidRPr="00C875FB" w:rsidRDefault="00C875FB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Согласно тематическим неделям в каждой группе  было разработано перспективное планирование, учитывающие особенности тем. </w:t>
      </w: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CB6DD2" w:rsidRPr="00C875FB" w:rsidRDefault="00C875FB">
      <w:pPr>
        <w:spacing w:after="0" w:line="240" w:lineRule="auto"/>
        <w:contextualSpacing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Согласно годовому плану педагогами групп подготовлены и реализованы перспективные  планы работы с родителями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консультации,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беседы, наглядно- информационные папки передвижки,  родительские собрания.</w:t>
      </w:r>
    </w:p>
    <w:p w:rsidR="00CB6DD2" w:rsidRPr="00C875FB" w:rsidRDefault="00C8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Главная  задача,  которую поставили  перед собой администрация и специалисты ДОУ  эффективное взаимодействие с родителями достигнута и работает на перспективу.  Это является необходимым условием для успешного протекания психолого-педагогического процесса в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условиях ДОУ. </w:t>
      </w:r>
    </w:p>
    <w:p w:rsidR="00CB6DD2" w:rsidRPr="00C875FB" w:rsidRDefault="00C875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CB6DD2" w:rsidRPr="00C875FB" w:rsidRDefault="00C875FB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мае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 – 2023 учебного года  с родителями воспитанников ДОУ проведено анкетирование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по</w:t>
      </w: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</w:t>
      </w:r>
      <w:r w:rsidRPr="00C875F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Удовлетворенности родителей качеством реализации ООП ДО</w:t>
      </w: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»:</w:t>
      </w:r>
    </w:p>
    <w:p w:rsidR="00CB6DD2" w:rsidRPr="00C875FB" w:rsidRDefault="00C875FB">
      <w:pPr>
        <w:pStyle w:val="ad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анкетировании приняло участие 6 родителей – законные представители воспитанников ДОУ, что составило 100 % от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возможного числа респондентов. Анкетирование проводилось с выше указанными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услуг, которые соответствуют  интересам их детей.  </w:t>
      </w:r>
    </w:p>
    <w:p w:rsidR="00CB6DD2" w:rsidRPr="00C875FB" w:rsidRDefault="00C875FB">
      <w:pPr>
        <w:pStyle w:val="Default"/>
        <w:jc w:val="both"/>
        <w:rPr>
          <w:color w:val="000000" w:themeColor="text1"/>
        </w:rPr>
      </w:pPr>
      <w:r w:rsidRPr="00C875FB">
        <w:rPr>
          <w:color w:val="000000" w:themeColor="text1"/>
        </w:rPr>
        <w:t>-В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</w:t>
      </w:r>
      <w:r w:rsidRPr="00C875FB">
        <w:rPr>
          <w:color w:val="000000" w:themeColor="text1"/>
        </w:rPr>
        <w:t>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В законе подчеркивается, что демократичный характер управления образованием невозможен без о</w:t>
      </w:r>
      <w:r w:rsidRPr="00C875FB">
        <w:rPr>
          <w:color w:val="000000" w:themeColor="text1"/>
        </w:rPr>
        <w:t>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10);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- Основные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ДО – приказ </w:t>
      </w:r>
      <w:proofErr w:type="spellStart"/>
      <w:r w:rsidRPr="00C875FB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РФ № 1155 от 17.10.2013). В вопросах взаимодейст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вия дошкольной организации с семьей Стандарт пропагандирует 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 повышения компетентности род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ителей в вопросах развития и образования, охраны и укрепления здоровья детей».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CB6DD2" w:rsidRPr="00C875FB" w:rsidRDefault="00C875FB">
      <w:pPr>
        <w:pStyle w:val="Default"/>
        <w:jc w:val="both"/>
        <w:rPr>
          <w:color w:val="000000" w:themeColor="text1"/>
        </w:rPr>
      </w:pPr>
      <w:r w:rsidRPr="00C875FB">
        <w:rPr>
          <w:color w:val="000000" w:themeColor="text1"/>
        </w:rPr>
        <w:t xml:space="preserve">       Данные для формирования и оценки этих показателей</w:t>
      </w:r>
      <w:r w:rsidRPr="00C875FB">
        <w:rPr>
          <w:color w:val="000000" w:themeColor="text1"/>
        </w:rPr>
        <w:t xml:space="preserve"> получают, правило, на основе обратной связи от потребителя. При этом используется вся информация, получаемая в процессе общения с потребителем, в том числе когда он обращается с рекламациями, претензиями или жалобами. </w:t>
      </w:r>
    </w:p>
    <w:p w:rsidR="00CB6DD2" w:rsidRPr="00C875FB" w:rsidRDefault="00C875FB">
      <w:pPr>
        <w:pStyle w:val="Default"/>
        <w:jc w:val="both"/>
        <w:rPr>
          <w:color w:val="000000" w:themeColor="text1"/>
        </w:rPr>
      </w:pPr>
      <w:r w:rsidRPr="00C875FB">
        <w:rPr>
          <w:color w:val="000000" w:themeColor="text1"/>
        </w:rPr>
        <w:t>Для расширения объема такой информац</w:t>
      </w:r>
      <w:r w:rsidRPr="00C875FB">
        <w:rPr>
          <w:color w:val="000000" w:themeColor="text1"/>
        </w:rPr>
        <w:t xml:space="preserve">ии проводятся специальные мероприятия, например, опросы, анкетирование, создаются информационные  центры и т.д. </w:t>
      </w:r>
    </w:p>
    <w:p w:rsidR="00CB6DD2" w:rsidRPr="00C875FB" w:rsidRDefault="00C875FB">
      <w:pPr>
        <w:pStyle w:val="Default"/>
        <w:jc w:val="both"/>
        <w:rPr>
          <w:color w:val="000000" w:themeColor="text1"/>
        </w:rPr>
      </w:pPr>
      <w:r w:rsidRPr="00C875FB">
        <w:rPr>
          <w:color w:val="000000" w:themeColor="text1"/>
        </w:rPr>
        <w:t>Таким образом, проведение опросов потребителей имеет ключевое значение при определении уровня удовлетворенности. Опрос, проводимый собственными</w:t>
      </w:r>
      <w:r w:rsidRPr="00C875FB">
        <w:rPr>
          <w:color w:val="000000" w:themeColor="text1"/>
        </w:rPr>
        <w:t xml:space="preserve"> силами, бывает, как правило, связан с конкретным видом деятельности. </w:t>
      </w:r>
    </w:p>
    <w:p w:rsidR="00CB6DD2" w:rsidRPr="00C875FB" w:rsidRDefault="00C875FB">
      <w:pPr>
        <w:pStyle w:val="ad"/>
        <w:ind w:firstLine="709"/>
        <w:jc w:val="both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В анкетировании приняло участие 6 родителей – законные представители воспитанников ДОУ, что составило 100 % от возможного числа респондентов. Анкетирование проводилось с выше указанными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    После анализа ан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кет выявлено следующее: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– 100 % (6 человек)  удовлетворены работой детского сада.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– 100% (6 человек) высоко оценили качество предоставляемых образовательных услуг.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3.</w:t>
      </w: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-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100%  (6 человек) </w:t>
      </w: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положительно оценили работу педагогов за текущий период.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4.</w:t>
      </w: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-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100%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(6 человек)  оценили положительно высокую степень информированности о работе сада, группы, каждого ребенка.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5.</w:t>
      </w: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- 100% (6 человека) родители не испытывают трудностей во взаимодействие с педагогами детского сада</w:t>
      </w: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- 100% (6 человека)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родители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отметили удовлетворенность ребенка посещением детского сада.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C875FB" w:rsidRPr="00C875FB">
        <w:trPr>
          <w:trHeight w:val="205"/>
        </w:trPr>
        <w:tc>
          <w:tcPr>
            <w:tcW w:w="10200" w:type="dxa"/>
            <w:shd w:val="clear" w:color="auto" w:fill="auto"/>
          </w:tcPr>
          <w:p w:rsidR="00CB6DD2" w:rsidRPr="00C875FB" w:rsidRDefault="00C875FB">
            <w:pPr>
              <w:pStyle w:val="ad"/>
              <w:spacing w:line="276" w:lineRule="auto"/>
              <w:jc w:val="both"/>
              <w:rPr>
                <w:color w:val="000000" w:themeColor="text1"/>
              </w:rPr>
            </w:pPr>
            <w:r w:rsidRPr="00C875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7.</w:t>
            </w:r>
            <w:r w:rsidRPr="00C87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75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- 100% (6 человека) </w:t>
            </w: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C87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B6DD2" w:rsidRPr="00C875FB" w:rsidRDefault="00C875FB">
      <w:pPr>
        <w:pStyle w:val="ad"/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8.</w:t>
      </w: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оценка питания в ДОУ по пятибалльной шкале: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- 100% (6 человек) пять балов.</w:t>
      </w:r>
    </w:p>
    <w:p w:rsidR="00CB6DD2" w:rsidRPr="00C875FB" w:rsidRDefault="00C875FB">
      <w:pPr>
        <w:pStyle w:val="ad"/>
        <w:spacing w:line="276" w:lineRule="auto"/>
        <w:jc w:val="both"/>
        <w:rPr>
          <w:color w:val="000000" w:themeColor="text1"/>
        </w:rPr>
      </w:pP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- 0% (0человека) четыре бала.</w:t>
      </w:r>
    </w:p>
    <w:p w:rsidR="00CB6DD2" w:rsidRPr="00C875FB" w:rsidRDefault="00C875FB">
      <w:pPr>
        <w:pStyle w:val="ad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Такж</w:t>
      </w: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е родители активно отвечали на вопрос:</w:t>
      </w:r>
    </w:p>
    <w:p w:rsidR="00CB6DD2" w:rsidRPr="00C875FB" w:rsidRDefault="00C875FB">
      <w:pPr>
        <w:pStyle w:val="ad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</w:rPr>
        <w:t>Что чаще всего кушает Ваш ребенок после прихода домой из детского сада?</w:t>
      </w:r>
    </w:p>
    <w:p w:rsidR="00CB6DD2" w:rsidRPr="00C875FB" w:rsidRDefault="00C875FB">
      <w:pPr>
        <w:pStyle w:val="ad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Чтобы Вы хотели изменить в организации питания детей в ДОУ?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/>
          <w:color w:val="000000" w:themeColor="text1"/>
          <w:sz w:val="24"/>
          <w:szCs w:val="24"/>
        </w:rPr>
        <w:t>Ваши комментария и предложения по совершенствованию работы в ДОУ?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чения и воспитания детей, о режиме работы дошкольного учреждения (часы работы, праздники, развлечения, нерабочие дни). Информацию получают он-</w:t>
      </w:r>
      <w:proofErr w:type="spellStart"/>
      <w:r w:rsidRPr="00C875FB">
        <w:rPr>
          <w:rFonts w:ascii="Times New Roman" w:hAnsi="Times New Roman"/>
          <w:color w:val="000000" w:themeColor="text1"/>
          <w:sz w:val="24"/>
          <w:szCs w:val="24"/>
        </w:rPr>
        <w:t>лайн</w:t>
      </w:r>
      <w:proofErr w:type="spellEnd"/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родительских группах, на основном (главном) стенде для Родителей, на сайте ДОУ, созданных контактных группах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ИКТ.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ДОУ удовлетворяет  уход, развитие, воспитание и обучение (оздоров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softHyphen/>
        <w:t>ление, развитие способностей и т.д.), которые получает ре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бенок в дошкольном учреждении. 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ой программы дошкольного образования.</w:t>
      </w:r>
    </w:p>
    <w:p w:rsidR="00CB6DD2" w:rsidRPr="00C875FB" w:rsidRDefault="00C875FB">
      <w:pPr>
        <w:pStyle w:val="a9"/>
        <w:rPr>
          <w:rFonts w:eastAsia="Times New Roman" w:cs="Times New Roman"/>
          <w:color w:val="000000" w:themeColor="text1"/>
          <w:lang w:eastAsia="ru-RU"/>
        </w:rPr>
      </w:pPr>
      <w:proofErr w:type="spellStart"/>
      <w:r w:rsidRPr="00C875FB">
        <w:rPr>
          <w:rFonts w:eastAsia="Times New Roman" w:cs="Times New Roman"/>
          <w:b/>
          <w:color w:val="000000" w:themeColor="text1"/>
          <w:lang w:eastAsia="ru-RU"/>
        </w:rPr>
        <w:t>Воспитательно</w:t>
      </w:r>
      <w:proofErr w:type="spellEnd"/>
      <w:r w:rsidRPr="00C875FB">
        <w:rPr>
          <w:rFonts w:eastAsia="Times New Roman" w:cs="Times New Roman"/>
          <w:b/>
          <w:color w:val="000000" w:themeColor="text1"/>
          <w:lang w:eastAsia="ru-RU"/>
        </w:rPr>
        <w:t>-образовательная деятельность в  группах</w:t>
      </w:r>
      <w:r w:rsidRPr="00C875FB">
        <w:rPr>
          <w:rFonts w:eastAsia="Times New Roman" w:cs="Times New Roman"/>
          <w:color w:val="000000" w:themeColor="text1"/>
          <w:lang w:eastAsia="ru-RU"/>
        </w:rPr>
        <w:t xml:space="preserve"> строится на основе общеобразовательной программы дошкольного образования «От рождения до школы», образовательных программ, Планирование педагогов в возрастных групп</w:t>
      </w:r>
      <w:r w:rsidRPr="00C875FB">
        <w:rPr>
          <w:rFonts w:eastAsia="Times New Roman" w:cs="Times New Roman"/>
          <w:color w:val="000000" w:themeColor="text1"/>
          <w:lang w:eastAsia="ru-RU"/>
        </w:rPr>
        <w:t>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:rsidR="00CB6DD2" w:rsidRPr="00C875FB" w:rsidRDefault="00C875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в группах ведется по пяти образовательным областям  развития дошкольников:  позн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познавательное развитие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ром», «Ознакомление с миром природы»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социально-коммуникативное развитие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ти»;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художественно-эстетическое творчество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деятельность» , «Музыка»;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речевое развитие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«Приобщение к художественной литературе», «Развитие речи»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физическое развитие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Образовательные области реализуются в различных игровых развивающих ситуациях,  видах детской деятельности, в соответствии с принципом интеграции образовательных областей: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совместной деятельности детей и педагогов в режимных моментах и непосредственно образовательной деятельности (НОД);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 самостоятельной деятельности детей.</w:t>
      </w:r>
    </w:p>
    <w:p w:rsidR="00CB6DD2" w:rsidRPr="00C875FB" w:rsidRDefault="00CB6DD2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6DD2" w:rsidRPr="00C875FB" w:rsidRDefault="00C875FB">
      <w:pPr>
        <w:pStyle w:val="ad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2022 – 2023 учебном году воспитатели групп и специалисты ДОУ активно принимали </w:t>
      </w: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>участие в Педагогических советах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B6DD2" w:rsidRPr="00C875FB" w:rsidRDefault="00C875FB">
      <w:pPr>
        <w:spacing w:after="0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Педсовет № 1 - установочный 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Тема: «Планирование работы дошкольного образовательного учреждения на новый 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2022 - 2023 учебный год»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итоги летней оздоровительной работы;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готовность ДОУ к началу учебного года;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приоритет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 задачи работы ДОУ на 2022 – 2023 учебный год;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принятие изменений в Приложениях ООП;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обсуждение и принятие годового плана работы; 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–принятие Приложения программы Воспитанию;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принятие расписания НОД, режим дня, учебный график;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принятие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тематики р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одительских собраний и досугов на 2022 - 2023 учебный год;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6DD2" w:rsidRPr="00C875FB" w:rsidRDefault="00C875FB">
      <w:pPr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обсуждение и принятие критерий мониторингового исследования воспитанников ДОУ в 2022 – 2023 </w:t>
      </w:r>
      <w:proofErr w:type="spellStart"/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B6DD2" w:rsidRPr="00C875FB" w:rsidRDefault="00C875FB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принятие проекта решения педагогического совета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1.</w:t>
      </w:r>
    </w:p>
    <w:p w:rsidR="00CB6DD2" w:rsidRPr="00C875FB" w:rsidRDefault="00C875FB">
      <w:pPr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Педсовет № 2 </w:t>
      </w:r>
    </w:p>
    <w:p w:rsidR="00CB6DD2" w:rsidRPr="00C875FB" w:rsidRDefault="00C875FB">
      <w:pPr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Тема: «Развивающая среда </w:t>
      </w: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группы»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выполнение решения предыдущего педсовета;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-итоги тематической проверки; 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-оценка уровня мастерства педагогов по данной теме;</w:t>
      </w:r>
    </w:p>
    <w:p w:rsidR="00CB6DD2" w:rsidRPr="00C875FB" w:rsidRDefault="00C875FB">
      <w:pPr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деловая игра;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принятие проекта решения педагогического совета № 2.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6DD2" w:rsidRPr="00C875FB" w:rsidRDefault="00C875FB">
      <w:pPr>
        <w:spacing w:after="0" w:line="240" w:lineRule="auto"/>
        <w:jc w:val="both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Педсовет № 3  - ПЕДАГОГИЧЕСКИЙ АУКЦИОН</w:t>
      </w:r>
    </w:p>
    <w:p w:rsidR="00CB6DD2" w:rsidRPr="00C875FB" w:rsidRDefault="00C875F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 «</w:t>
      </w:r>
      <w:r w:rsidRPr="00C875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Совершенствование форм работы по трудовому воспитанию детей» 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решения предыдущего педсовета;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C87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диалогическая и монологическая форма речи воспитанников, через игровую и театрализованную деятельность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B6DD2" w:rsidRPr="00C875FB" w:rsidRDefault="00C875FB">
      <w:pPr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итоги тематического контроля;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деловая игра;</w:t>
      </w:r>
    </w:p>
    <w:p w:rsidR="00CB6DD2" w:rsidRPr="00C875FB" w:rsidRDefault="00C87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принятие проекта решения педагогического совета № 3.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6DD2" w:rsidRPr="00C875FB" w:rsidRDefault="00C875FB">
      <w:pPr>
        <w:spacing w:after="0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Педс</w:t>
      </w: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овет № 4  - КРУГЛЫЙ СТОЛ</w:t>
      </w:r>
    </w:p>
    <w:p w:rsidR="00CB6DD2" w:rsidRPr="00C875FB" w:rsidRDefault="00C875FB">
      <w:pPr>
        <w:tabs>
          <w:tab w:val="left" w:pos="2160"/>
        </w:tabs>
        <w:spacing w:after="0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«Формирование у детей нравственных качеств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патриотическому воспитанию; формировать у дошкольников духовно-нравственные ценности на основе культурных традиций народов России</w:t>
      </w: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B6DD2" w:rsidRPr="00C875FB" w:rsidRDefault="00C875F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выполнение решения предыдущего педсовета;</w:t>
      </w:r>
    </w:p>
    <w:p w:rsidR="00CB6DD2" w:rsidRPr="00C875FB" w:rsidRDefault="00C875F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ср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едства и методы театрализованного  воспитания дошкольников; </w:t>
      </w:r>
    </w:p>
    <w:p w:rsidR="00CB6DD2" w:rsidRPr="00C875FB" w:rsidRDefault="00C875FB">
      <w:pPr>
        <w:tabs>
          <w:tab w:val="left" w:pos="2160"/>
        </w:tabs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результаты тематической проверки по нравственно-патриотическому воспитанию;</w:t>
      </w:r>
    </w:p>
    <w:p w:rsidR="00CB6DD2" w:rsidRPr="00C875FB" w:rsidRDefault="00C875F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принятие проекта решения педагогического совета № 4.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6DD2" w:rsidRPr="00C875FB" w:rsidRDefault="00C875FB">
      <w:pPr>
        <w:spacing w:after="0" w:line="240" w:lineRule="auto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Педсовет № 5  - ИТОГОВЫЙ</w:t>
      </w: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</w:p>
    <w:p w:rsidR="00CB6DD2" w:rsidRPr="00C875FB" w:rsidRDefault="00C875FB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«Анализ </w:t>
      </w:r>
      <w:proofErr w:type="spellStart"/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воспитательно</w:t>
      </w:r>
      <w:proofErr w:type="spellEnd"/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-образовательной работы </w:t>
      </w:r>
    </w:p>
    <w:p w:rsidR="00CB6DD2" w:rsidRPr="00C875FB" w:rsidRDefault="00C875FB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за 2022– 2023  учебный год».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Повестка дня: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 Решения предыдущего педсовета.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C875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выполнения годовых задач ДОУ.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Результаты мониторинговых исследований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воспитанников по освоению программы за  2022 - 202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3 учебного года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Результаты итогов работы по индивидуальным маршрутам развития воспитанников </w:t>
      </w:r>
      <w:proofErr w:type="spellStart"/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Перевод воспитанников ДОУ в следующие возрастные группы (ПРИЛОЖЕНИЕ № 1), выпускники (ПРИЛОЖЕНИЕ № 2);</w:t>
      </w:r>
    </w:p>
    <w:p w:rsidR="00CB6DD2" w:rsidRPr="00C875FB" w:rsidRDefault="00C875FB">
      <w:pPr>
        <w:spacing w:after="0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Итоги работы онлайн с родителями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 детского сада.</w:t>
      </w:r>
    </w:p>
    <w:p w:rsidR="00CB6DD2" w:rsidRPr="00C875FB" w:rsidRDefault="00C875FB">
      <w:pPr>
        <w:spacing w:after="0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Анализ </w:t>
      </w:r>
      <w:proofErr w:type="spellStart"/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образовательной работы воспитателей за 2022  -  2023 учебный год  (Приложение № 3).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Принять задачи, режим дня  на летний оздоровительный период  2023 года;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10.Принять  плана работы на летний период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года.</w:t>
      </w:r>
    </w:p>
    <w:p w:rsidR="00CB6DD2" w:rsidRPr="00C875FB" w:rsidRDefault="00C875FB">
      <w:pPr>
        <w:spacing w:after="0"/>
        <w:rPr>
          <w:color w:val="000000" w:themeColor="text1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11.Принять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устный отчет творческой группы  по проектной деятельности в ДОУ.</w:t>
      </w:r>
    </w:p>
    <w:p w:rsidR="00CB6DD2" w:rsidRPr="00C875FB" w:rsidRDefault="00C875F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Принять промежуточный результат по внедрению ФОП в детском саду</w:t>
      </w:r>
    </w:p>
    <w:p w:rsidR="00CB6DD2" w:rsidRPr="00C875FB" w:rsidRDefault="00C875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14.Принятие проекта решения педагогического совета № 5.</w:t>
      </w:r>
    </w:p>
    <w:p w:rsidR="00CB6DD2" w:rsidRPr="00C875FB" w:rsidRDefault="00CB6D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B6DD2" w:rsidRPr="00C875FB" w:rsidRDefault="00C87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75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306705</wp:posOffset>
                </wp:positionV>
                <wp:extent cx="45720" cy="372110"/>
                <wp:effectExtent l="0" t="0" r="0" b="0"/>
                <wp:wrapSquare wrapText="bothSides"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" cy="37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6DD2" w:rsidRDefault="00C875FB">
                            <w:pPr>
                              <w:pStyle w:val="af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left:0;text-align:left;margin-left:-20.75pt;margin-top:24.15pt;width:3.6pt;height:29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" filled="f" stroked="f">
                <v:textbox inset="0,0,0,0">
                  <w:txbxContent>
                    <w:p w:rsidR="00CB6DD2" w:rsidRDefault="00C875FB">
                      <w:pPr>
                        <w:pStyle w:val="af1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Анализ итогов мониторинговых исследова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ний воспитанников ДОУ за 2022 - 2023 учебный год: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875FB">
        <w:rPr>
          <w:rFonts w:ascii="Times New Roman" w:hAnsi="Times New Roman" w:cs="Times New Roman"/>
          <w:b/>
          <w:color w:val="000000" w:themeColor="text1"/>
        </w:rPr>
        <w:t>Согласно закону РФ об утверждении ФГОС ДО</w:t>
      </w:r>
      <w:r w:rsidRPr="00C875FB">
        <w:rPr>
          <w:rFonts w:ascii="Times New Roman" w:hAnsi="Times New Roman" w:cs="Times New Roman"/>
          <w:color w:val="000000" w:themeColor="text1"/>
        </w:rPr>
        <w:t xml:space="preserve">  </w:t>
      </w:r>
      <w:r w:rsidRPr="00C875FB">
        <w:rPr>
          <w:rFonts w:ascii="Times New Roman" w:hAnsi="Times New Roman" w:cs="Times New Roman"/>
          <w:b/>
          <w:bCs/>
          <w:color w:val="000000" w:themeColor="text1"/>
        </w:rPr>
        <w:t>Мониторинговые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</w:t>
      </w:r>
      <w:r w:rsidRPr="00C875FB">
        <w:rPr>
          <w:rFonts w:ascii="Times New Roman" w:hAnsi="Times New Roman" w:cs="Times New Roman"/>
          <w:b/>
          <w:bCs/>
          <w:color w:val="000000" w:themeColor="text1"/>
        </w:rPr>
        <w:t>и воспитателем  работы с детьми на текущий учебный год проводится (3.2.3 ФГОС ДО № 1155):</w:t>
      </w:r>
    </w:p>
    <w:p w:rsidR="00CB6DD2" w:rsidRPr="00C875FB" w:rsidRDefault="00C875FB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C875FB">
        <w:rPr>
          <w:rFonts w:ascii="Times New Roman" w:hAnsi="Times New Roman" w:cs="Times New Roman"/>
          <w:color w:val="000000" w:themeColor="text1"/>
          <w:lang w:eastAsia="ar-SA"/>
        </w:rPr>
        <w:t xml:space="preserve">На начало учебного года – с 05.09.2022г. по 16.09.2022 г.              </w:t>
      </w:r>
    </w:p>
    <w:p w:rsidR="00CB6DD2" w:rsidRPr="00C875FB" w:rsidRDefault="00C875FB">
      <w:pPr>
        <w:spacing w:after="0" w:line="240" w:lineRule="auto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lang w:eastAsia="ar-SA"/>
        </w:rPr>
        <w:t xml:space="preserve">На конец учебного года – с 10.05.2023г. по 19.05.2023 г. 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lang w:eastAsia="ar-SA"/>
        </w:rPr>
        <w:lastRenderedPageBreak/>
        <w:t>.</w:t>
      </w:r>
      <w:r w:rsidRPr="00C875FB">
        <w:rPr>
          <w:rFonts w:ascii="Times New Roman" w:hAnsi="Times New Roman" w:cs="Times New Roman"/>
          <w:color w:val="000000" w:themeColor="text1"/>
        </w:rPr>
        <w:t xml:space="preserve">Диагностический материал по </w:t>
      </w:r>
      <w:r w:rsidRPr="00C875FB">
        <w:rPr>
          <w:rFonts w:ascii="Times New Roman" w:hAnsi="Times New Roman" w:cs="Times New Roman"/>
          <w:color w:val="000000" w:themeColor="text1"/>
        </w:rPr>
        <w:t>мониторингу был составлен на основании  основной  программы  "От рождения до школы" с  учетом ФГОС ДО для всех возрастных групп.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</w:rPr>
        <w:t>Разработанные ДОУ материалы предполагают общую систему оценки детской деятельности по 3-х бальной шкале: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b/>
          <w:bCs/>
          <w:color w:val="000000" w:themeColor="text1"/>
        </w:rPr>
        <w:t>Навык сформирован 3б.</w:t>
      </w:r>
      <w:r w:rsidRPr="00C875FB">
        <w:rPr>
          <w:rFonts w:ascii="Times New Roman" w:hAnsi="Times New Roman" w:cs="Times New Roman"/>
          <w:color w:val="000000" w:themeColor="text1"/>
        </w:rPr>
        <w:t xml:space="preserve"> </w:t>
      </w:r>
      <w:r w:rsidRPr="00C875FB">
        <w:rPr>
          <w:rFonts w:ascii="Times New Roman" w:hAnsi="Times New Roman" w:cs="Times New Roman"/>
          <w:color w:val="000000" w:themeColor="text1"/>
        </w:rPr>
        <w:t>(высокий уровень) – у ребёнка быстрое осмысление задания без помощи взрослого;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b/>
          <w:bCs/>
          <w:color w:val="000000" w:themeColor="text1"/>
        </w:rPr>
        <w:t>Навык частично сформирован 2б.</w:t>
      </w:r>
      <w:r w:rsidRPr="00C875FB">
        <w:rPr>
          <w:rFonts w:ascii="Times New Roman" w:hAnsi="Times New Roman" w:cs="Times New Roman"/>
          <w:color w:val="000000" w:themeColor="text1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b/>
          <w:bCs/>
          <w:color w:val="000000" w:themeColor="text1"/>
        </w:rPr>
        <w:t>Навык не</w:t>
      </w:r>
      <w:r w:rsidRPr="00C875FB">
        <w:rPr>
          <w:rFonts w:ascii="Times New Roman" w:hAnsi="Times New Roman" w:cs="Times New Roman"/>
          <w:b/>
          <w:bCs/>
          <w:color w:val="000000" w:themeColor="text1"/>
        </w:rPr>
        <w:t xml:space="preserve"> сформирован 1б</w:t>
      </w:r>
      <w:r w:rsidRPr="00C875FB">
        <w:rPr>
          <w:rFonts w:ascii="Times New Roman" w:hAnsi="Times New Roman" w:cs="Times New Roman"/>
          <w:color w:val="000000" w:themeColor="text1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:rsidR="00CB6DD2" w:rsidRPr="00C875FB" w:rsidRDefault="00C875FB">
      <w:pPr>
        <w:tabs>
          <w:tab w:val="left" w:pos="3996"/>
        </w:tabs>
        <w:spacing w:after="0" w:line="240" w:lineRule="auto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</w:rPr>
        <w:t xml:space="preserve">         На педагогическом совете №1 приняли   критерии по мониторинговым исследованиям </w:t>
      </w:r>
      <w:r w:rsidRPr="00C875FB">
        <w:rPr>
          <w:rFonts w:ascii="Times New Roman" w:hAnsi="Times New Roman" w:cs="Times New Roman"/>
          <w:color w:val="000000" w:themeColor="text1"/>
        </w:rPr>
        <w:t>воспитанников ДОУ на 2022 - 2023 учебный год.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</w:rPr>
        <w:tab/>
        <w:t>При оценке  показателя уровня развития ребенка  по образовательным областям освоения программы  руководствуемся следующими критериями :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</w:rPr>
        <w:t xml:space="preserve">  В – ( 2,6 б. – 3б.)                                                    </w:t>
      </w:r>
      <w:r w:rsidRPr="00C875F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</w:t>
      </w:r>
    </w:p>
    <w:p w:rsidR="00CB6DD2" w:rsidRPr="00C875FB" w:rsidRDefault="00C875FB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</w:rPr>
        <w:t xml:space="preserve">  С – ( 1,8б – 2,5 б.)</w:t>
      </w:r>
    </w:p>
    <w:p w:rsidR="00CB6DD2" w:rsidRPr="00C875FB" w:rsidRDefault="00C875FB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</w:rPr>
        <w:t xml:space="preserve">  Н – ( 1б. – 1,7 б.)</w:t>
      </w:r>
    </w:p>
    <w:p w:rsidR="00CB6DD2" w:rsidRPr="00C875FB" w:rsidRDefault="00C875FB">
      <w:pPr>
        <w:spacing w:after="0"/>
        <w:rPr>
          <w:rFonts w:ascii="Times New Roman" w:hAnsi="Times New Roman" w:cs="Times New Roman"/>
          <w:color w:val="000000" w:themeColor="text1"/>
        </w:rPr>
      </w:pPr>
      <w:r w:rsidRPr="00C875FB">
        <w:rPr>
          <w:rFonts w:ascii="Times New Roman" w:hAnsi="Times New Roman" w:cs="Times New Roman"/>
          <w:b/>
          <w:bCs/>
          <w:color w:val="000000" w:themeColor="text1"/>
        </w:rPr>
        <w:t>Итоги мониторинговых исследований воспитанников, индивидуальные маршруты для воспитанников принимаются на заседании ППК .</w:t>
      </w:r>
    </w:p>
    <w:p w:rsidR="00CB6DD2" w:rsidRPr="00C875FB" w:rsidRDefault="00C875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Критерии, итоги мониторинговых исследований воспитанников, индивидуальные маршруты для воспитанников обсуждаются и принимаются на заседании ППК </w:t>
      </w:r>
    </w:p>
    <w:p w:rsidR="00CB6DD2" w:rsidRPr="00C875FB" w:rsidRDefault="00C875FB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Задачами внутреннего мониторинга ДОУ являются: </w:t>
      </w:r>
    </w:p>
    <w:p w:rsidR="00CB6DD2" w:rsidRPr="00C875FB" w:rsidRDefault="00C875FB">
      <w:pPr>
        <w:pStyle w:val="af"/>
        <w:numPr>
          <w:ilvl w:val="0"/>
          <w:numId w:val="1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Получение объективной информации о функционировании и развитии </w:t>
      </w: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дошкольного образования в ДОУ, тенденциях его изменения и причинах, влияющих на динамику качества образования;</w:t>
      </w:r>
    </w:p>
    <w:p w:rsidR="00CB6DD2" w:rsidRPr="00C875FB" w:rsidRDefault="00C875FB">
      <w:pPr>
        <w:pStyle w:val="af"/>
        <w:numPr>
          <w:ilvl w:val="0"/>
          <w:numId w:val="1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Прогнозирование развития образовательной системы ДОУ.</w:t>
      </w:r>
    </w:p>
    <w:p w:rsidR="00CB6DD2" w:rsidRPr="00C875FB" w:rsidRDefault="00C875FB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принципами мониторинга освоение программы  ДОУ являются:     </w:t>
      </w:r>
    </w:p>
    <w:p w:rsidR="00CB6DD2" w:rsidRPr="00C875FB" w:rsidRDefault="00C875FB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целостность,</w:t>
      </w:r>
    </w:p>
    <w:p w:rsidR="00CB6DD2" w:rsidRPr="00C875FB" w:rsidRDefault="00C875FB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оперативность,</w:t>
      </w:r>
    </w:p>
    <w:p w:rsidR="00CB6DD2" w:rsidRPr="00C875FB" w:rsidRDefault="00C875FB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информационная открытость к результатам.</w:t>
      </w:r>
    </w:p>
    <w:p w:rsidR="00CB6DD2" w:rsidRPr="00C875FB" w:rsidRDefault="00C875FB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целом  с учетом ФГОС ДО  входящий - итоговый 2022  - 2023  учебно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го года  показали по каждой группе следующее:</w:t>
      </w:r>
    </w:p>
    <w:p w:rsidR="00CB6DD2" w:rsidRPr="00C875FB" w:rsidRDefault="00C875FB">
      <w:pPr>
        <w:spacing w:after="0" w:line="240" w:lineRule="auto"/>
        <w:ind w:left="-142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мониторинговых исследованиях за май принимали 6 воспитанников ДОУ.</w:t>
      </w:r>
    </w:p>
    <w:p w:rsidR="00CB6DD2" w:rsidRPr="00C875FB" w:rsidRDefault="00C875FB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Сводный показатель по областям  результата  мониторинга в каждой группе   следующий:</w:t>
      </w:r>
    </w:p>
    <w:tbl>
      <w:tblPr>
        <w:tblStyle w:val="af4"/>
        <w:tblW w:w="10585" w:type="dxa"/>
        <w:tblInd w:w="-318" w:type="dxa"/>
        <w:tblLook w:val="04A0" w:firstRow="1" w:lastRow="0" w:firstColumn="1" w:lastColumn="0" w:noHBand="0" w:noVBand="1"/>
      </w:tblPr>
      <w:tblGrid>
        <w:gridCol w:w="1441"/>
        <w:gridCol w:w="897"/>
        <w:gridCol w:w="781"/>
        <w:gridCol w:w="897"/>
        <w:gridCol w:w="781"/>
        <w:gridCol w:w="897"/>
        <w:gridCol w:w="781"/>
        <w:gridCol w:w="897"/>
        <w:gridCol w:w="781"/>
        <w:gridCol w:w="397"/>
        <w:gridCol w:w="398"/>
        <w:gridCol w:w="398"/>
        <w:gridCol w:w="1017"/>
        <w:gridCol w:w="222"/>
      </w:tblGrid>
      <w:tr w:rsidR="00C875FB" w:rsidRPr="00C875FB">
        <w:trPr>
          <w:trHeight w:val="44"/>
        </w:trPr>
        <w:tc>
          <w:tcPr>
            <w:tcW w:w="10489" w:type="dxa"/>
            <w:gridSpan w:val="13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Общий результат освоения программы воспитанниками по </w:t>
            </w: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каждой группе в %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C875FB" w:rsidRPr="00C875FB">
        <w:trPr>
          <w:trHeight w:val="103"/>
        </w:trPr>
        <w:tc>
          <w:tcPr>
            <w:tcW w:w="1213" w:type="dxa"/>
            <w:tcBorders>
              <w:top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3-4 года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4-5 лет</w:t>
            </w:r>
          </w:p>
        </w:tc>
        <w:tc>
          <w:tcPr>
            <w:tcW w:w="1350" w:type="dxa"/>
            <w:gridSpan w:val="2"/>
            <w:tcBorders>
              <w:top w:val="nil"/>
            </w:tcBorders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5-6 лет</w:t>
            </w:r>
          </w:p>
        </w:tc>
        <w:tc>
          <w:tcPr>
            <w:tcW w:w="1214" w:type="dxa"/>
            <w:gridSpan w:val="2"/>
            <w:tcBorders>
              <w:top w:val="nil"/>
            </w:tcBorders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6-7 лет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875FB" w:rsidRPr="00C875FB">
        <w:trPr>
          <w:trHeight w:val="171"/>
        </w:trPr>
        <w:tc>
          <w:tcPr>
            <w:tcW w:w="1213" w:type="dxa"/>
            <w:shd w:val="clear" w:color="auto" w:fill="auto"/>
          </w:tcPr>
          <w:p w:rsidR="00CB6DD2" w:rsidRPr="00C875FB" w:rsidRDefault="00CB6DD2">
            <w:pPr>
              <w:spacing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Начало года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Конец года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Начало года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Конец года</w:t>
            </w:r>
          </w:p>
        </w:tc>
        <w:tc>
          <w:tcPr>
            <w:tcW w:w="80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Начало года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Конец года</w:t>
            </w:r>
          </w:p>
        </w:tc>
        <w:tc>
          <w:tcPr>
            <w:tcW w:w="67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Начало года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Конец года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4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ind w:right="1232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75FB" w:rsidRPr="00C875FB">
        <w:trPr>
          <w:trHeight w:val="171"/>
        </w:trPr>
        <w:tc>
          <w:tcPr>
            <w:tcW w:w="121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bidi="en-US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Навык сформирован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1чел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1 чел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1чел</w:t>
            </w:r>
          </w:p>
        </w:tc>
        <w:tc>
          <w:tcPr>
            <w:tcW w:w="8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  <w:highlight w:val="white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bidi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2чел</w:t>
            </w:r>
          </w:p>
        </w:tc>
        <w:tc>
          <w:tcPr>
            <w:tcW w:w="67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675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4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bidi="en-US"/>
              </w:rPr>
            </w:pPr>
          </w:p>
        </w:tc>
        <w:tc>
          <w:tcPr>
            <w:tcW w:w="22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75FB" w:rsidRPr="00C875FB">
        <w:trPr>
          <w:trHeight w:val="171"/>
        </w:trPr>
        <w:tc>
          <w:tcPr>
            <w:tcW w:w="121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bidi="en-US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Навык частично сформирован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1чел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  <w:highlight w:val="white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  <w:lang w:bidi="en-US"/>
              </w:rPr>
              <w:t>2чел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1чел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  <w:highlight w:val="white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2чел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675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4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bidi="en-US"/>
              </w:rPr>
            </w:pPr>
          </w:p>
        </w:tc>
        <w:tc>
          <w:tcPr>
            <w:tcW w:w="22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75FB" w:rsidRPr="00C875FB">
        <w:trPr>
          <w:trHeight w:val="132"/>
        </w:trPr>
        <w:tc>
          <w:tcPr>
            <w:tcW w:w="121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bidi="en-US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Навык не сформирован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1чел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  <w:highlight w:val="white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center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675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CB6DD2" w:rsidRPr="00C875FB" w:rsidRDefault="00CB6D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22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B6DD2" w:rsidRPr="00C875FB" w:rsidRDefault="00CB6DD2">
      <w:pPr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B6DD2" w:rsidRPr="00C875FB" w:rsidRDefault="00C875F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особенности.</w:t>
      </w:r>
    </w:p>
    <w:p w:rsidR="00CB6DD2" w:rsidRPr="00C875FB" w:rsidRDefault="00C875F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воспитанниками 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CB6DD2" w:rsidRPr="00C875FB" w:rsidRDefault="00C875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Сводный 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показатель по областям  результата  мониторинга в каждой группе   следующий</w:t>
      </w: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(%):</w:t>
      </w:r>
    </w:p>
    <w:tbl>
      <w:tblPr>
        <w:tblStyle w:val="af4"/>
        <w:tblpPr w:leftFromText="180" w:rightFromText="180" w:vertAnchor="text" w:horzAnchor="margin" w:tblpXSpec="center" w:tblpY="129"/>
        <w:tblW w:w="9746" w:type="dxa"/>
        <w:jc w:val="center"/>
        <w:tblLook w:val="04A0" w:firstRow="1" w:lastRow="0" w:firstColumn="1" w:lastColumn="0" w:noHBand="0" w:noVBand="1"/>
      </w:tblPr>
      <w:tblGrid>
        <w:gridCol w:w="1642"/>
        <w:gridCol w:w="1056"/>
        <w:gridCol w:w="666"/>
        <w:gridCol w:w="743"/>
        <w:gridCol w:w="666"/>
        <w:gridCol w:w="743"/>
        <w:gridCol w:w="666"/>
        <w:gridCol w:w="743"/>
        <w:gridCol w:w="666"/>
        <w:gridCol w:w="222"/>
        <w:gridCol w:w="222"/>
        <w:gridCol w:w="222"/>
        <w:gridCol w:w="222"/>
        <w:gridCol w:w="222"/>
        <w:gridCol w:w="1048"/>
      </w:tblGrid>
      <w:tr w:rsidR="00C875FB" w:rsidRPr="00C875FB">
        <w:trPr>
          <w:trHeight w:val="561"/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Образовательная обл.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3-4 года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4-5 лет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5-6 лет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6-7 лет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Итоговый </w:t>
            </w:r>
          </w:p>
        </w:tc>
      </w:tr>
      <w:tr w:rsidR="00C875FB" w:rsidRPr="00C875FB">
        <w:trPr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начало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70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конец 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начало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конец 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начало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конец 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начало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конец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563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конец</w:t>
            </w:r>
          </w:p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года</w:t>
            </w:r>
          </w:p>
        </w:tc>
      </w:tr>
      <w:tr w:rsidR="00C875FB" w:rsidRPr="00C875FB">
        <w:trPr>
          <w:trHeight w:val="576"/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Художественно-эстетическое развитие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tabs>
                <w:tab w:val="center" w:pos="1185"/>
              </w:tabs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64%</w:t>
            </w: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94%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90%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56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92%</w:t>
            </w:r>
          </w:p>
        </w:tc>
      </w:tr>
      <w:tr w:rsidR="00C875FB" w:rsidRPr="00C875FB">
        <w:trPr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Речевое  развитие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90%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83%</w:t>
            </w:r>
          </w:p>
        </w:tc>
        <w:tc>
          <w:tcPr>
            <w:tcW w:w="56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86%</w:t>
            </w:r>
          </w:p>
        </w:tc>
      </w:tr>
      <w:tr w:rsidR="00C875FB" w:rsidRPr="00C875FB">
        <w:trPr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Познавательное  развитие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7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97%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86%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56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91%</w:t>
            </w:r>
          </w:p>
        </w:tc>
      </w:tr>
      <w:tr w:rsidR="00C875FB" w:rsidRPr="00C875FB">
        <w:trPr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7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94%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87%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76%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90%</w:t>
            </w:r>
          </w:p>
        </w:tc>
        <w:tc>
          <w:tcPr>
            <w:tcW w:w="56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89%</w:t>
            </w:r>
          </w:p>
        </w:tc>
      </w:tr>
      <w:tr w:rsidR="00C875FB" w:rsidRPr="00C875FB">
        <w:trPr>
          <w:trHeight w:val="510"/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Физическое  развитие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709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97%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90%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66%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83%</w:t>
            </w:r>
          </w:p>
        </w:tc>
        <w:tc>
          <w:tcPr>
            <w:tcW w:w="563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CB6DD2" w:rsidRPr="00C875FB" w:rsidRDefault="00CB6DD2">
            <w:pPr>
              <w:spacing w:after="0" w:line="240" w:lineRule="auto"/>
              <w:jc w:val="center"/>
              <w:rPr>
                <w:rStyle w:val="c1"/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89%</w:t>
            </w:r>
          </w:p>
        </w:tc>
      </w:tr>
      <w:tr w:rsidR="00C875FB" w:rsidRPr="00C875FB">
        <w:trPr>
          <w:jc w:val="center"/>
        </w:trPr>
        <w:tc>
          <w:tcPr>
            <w:tcW w:w="1524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Общий результат по группе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63%</w:t>
            </w:r>
          </w:p>
        </w:tc>
        <w:tc>
          <w:tcPr>
            <w:tcW w:w="709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94%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65%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85%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65%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84%</w:t>
            </w:r>
          </w:p>
        </w:tc>
        <w:tc>
          <w:tcPr>
            <w:tcW w:w="566" w:type="dxa"/>
            <w:shd w:val="clear" w:color="auto" w:fill="auto"/>
          </w:tcPr>
          <w:p w:rsidR="00CB6DD2" w:rsidRPr="00C875FB" w:rsidRDefault="00C875FB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69%</w:t>
            </w:r>
          </w:p>
        </w:tc>
        <w:tc>
          <w:tcPr>
            <w:tcW w:w="56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91%</w:t>
            </w:r>
          </w:p>
        </w:tc>
        <w:tc>
          <w:tcPr>
            <w:tcW w:w="563" w:type="dxa"/>
            <w:shd w:val="clear" w:color="auto" w:fill="auto"/>
          </w:tcPr>
          <w:p w:rsidR="00CB6DD2" w:rsidRPr="00C875FB" w:rsidRDefault="00CB6DD2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CB6DD2" w:rsidRPr="00C875FB" w:rsidRDefault="00CB6DD2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B6DD2" w:rsidRPr="00C875FB" w:rsidRDefault="00CB6DD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CB6DD2" w:rsidRPr="00C875FB" w:rsidRDefault="00C875F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75F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89%</w:t>
            </w:r>
          </w:p>
        </w:tc>
      </w:tr>
    </w:tbl>
    <w:p w:rsidR="00CB6DD2" w:rsidRPr="00C875FB" w:rsidRDefault="00CB6D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6DD2" w:rsidRPr="00C875FB" w:rsidRDefault="00C875FB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Сводная диаграмма по областям на начало года 2022-2023 гг. и на конец года 2022-2023 гг. </w:t>
      </w:r>
      <w:r w:rsidRPr="00C87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водный показатель освоения программы воспитанниками   детского сада: </w:t>
      </w:r>
    </w:p>
    <w:p w:rsidR="00CB6DD2" w:rsidRPr="00C875FB" w:rsidRDefault="00C875FB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учебного года  - Навык частично сформирован  2,1 б.</w:t>
      </w:r>
    </w:p>
    <w:p w:rsidR="00CB6DD2" w:rsidRPr="00C875FB" w:rsidRDefault="00C875FB">
      <w:pPr>
        <w:tabs>
          <w:tab w:val="left" w:pos="12287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Конец учебного года     Навык </w:t>
      </w:r>
      <w:r w:rsidRPr="00C875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сформирован - 2,7 б.</w:t>
      </w:r>
      <w:r w:rsidRPr="00C87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CB6DD2" w:rsidRPr="00C875FB" w:rsidRDefault="00CB6DD2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DD2" w:rsidRPr="00C875FB" w:rsidRDefault="00C875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5FB">
        <w:rPr>
          <w:noProof/>
          <w:color w:val="000000" w:themeColor="text1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6DD2" w:rsidRPr="00C875FB" w:rsidRDefault="00CB6DD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DD2" w:rsidRPr="00C875FB" w:rsidRDefault="00C875FB">
      <w:pPr>
        <w:pStyle w:val="Default"/>
        <w:rPr>
          <w:color w:val="000000" w:themeColor="text1"/>
        </w:rPr>
      </w:pPr>
      <w:r w:rsidRPr="00C875FB">
        <w:rPr>
          <w:color w:val="000000" w:themeColor="text1"/>
        </w:rPr>
        <w:t xml:space="preserve">     </w:t>
      </w:r>
      <w:r w:rsidRPr="00C875FB">
        <w:rPr>
          <w:b/>
          <w:i/>
          <w:color w:val="000000" w:themeColor="text1"/>
        </w:rPr>
        <w:t xml:space="preserve">Выводы по итогам мониторинговых исследований за 2022 – 2023учебный год : </w:t>
      </w:r>
      <w:r w:rsidRPr="00C875FB">
        <w:rPr>
          <w:color w:val="000000" w:themeColor="text1"/>
        </w:rPr>
        <w:t xml:space="preserve">Воспитателями групп, специалистами по каждому воспитаннику детского сада дана оценка освоения программы ДОУ. Планируемые результаты по освоению </w:t>
      </w:r>
      <w:r w:rsidRPr="00C875FB">
        <w:rPr>
          <w:color w:val="000000" w:themeColor="text1"/>
        </w:rPr>
        <w:t>общеобразовательной программы  дошкольного образования достигнуты, и выполнены</w:t>
      </w:r>
    </w:p>
    <w:p w:rsidR="00CB6DD2" w:rsidRPr="00C875FB" w:rsidRDefault="00C875FB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Анализ качества кадрового:</w:t>
      </w:r>
    </w:p>
    <w:p w:rsidR="00CB6DD2" w:rsidRPr="00C875FB" w:rsidRDefault="00C875FB">
      <w:pPr>
        <w:pStyle w:val="ad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Реализация Образовательной программы  ДОУ обеспечивается руководящими, педагогическими, учебно-вспомогательными, административно-хозяйственными работн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иками ДОУ в количестве </w:t>
      </w:r>
    </w:p>
    <w:p w:rsidR="00CB6DD2" w:rsidRPr="00C875FB" w:rsidRDefault="00C875FB">
      <w:pPr>
        <w:pStyle w:val="ad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3 человек, из них:</w:t>
      </w:r>
    </w:p>
    <w:p w:rsidR="00CB6DD2" w:rsidRPr="00C875FB" w:rsidRDefault="00C875FB">
      <w:pPr>
        <w:pStyle w:val="ad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- 1 человека – администрация,</w:t>
      </w:r>
    </w:p>
    <w:p w:rsidR="00CB6DD2" w:rsidRPr="00C875FB" w:rsidRDefault="00C875FB">
      <w:pPr>
        <w:pStyle w:val="ad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- 2 человек – педагогические работники,</w:t>
      </w:r>
    </w:p>
    <w:p w:rsidR="00CB6DD2" w:rsidRPr="00C875FB" w:rsidRDefault="00C875FB">
      <w:pPr>
        <w:pStyle w:val="ad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Образовательный процесс осуществляют:  </w:t>
      </w:r>
    </w:p>
    <w:p w:rsidR="00CB6DD2" w:rsidRPr="00C875FB" w:rsidRDefault="00C875FB">
      <w:pPr>
        <w:pStyle w:val="ad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- 2 воспитателя, 1 муз. рук.,(по совмещению)</w:t>
      </w:r>
    </w:p>
    <w:p w:rsidR="00CB6DD2" w:rsidRPr="00C875FB" w:rsidRDefault="00C875FB">
      <w:pPr>
        <w:pStyle w:val="ad"/>
        <w:rPr>
          <w:color w:val="000000" w:themeColor="text1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/>
          <w:b/>
          <w:i/>
          <w:color w:val="000000" w:themeColor="text1"/>
          <w:sz w:val="24"/>
          <w:szCs w:val="24"/>
        </w:rPr>
        <w:t>Уровень специальной образованности кадров включая дир</w:t>
      </w:r>
      <w:r w:rsidRPr="00C875FB">
        <w:rPr>
          <w:rFonts w:ascii="Times New Roman" w:hAnsi="Times New Roman"/>
          <w:b/>
          <w:i/>
          <w:color w:val="000000" w:themeColor="text1"/>
          <w:sz w:val="24"/>
          <w:szCs w:val="24"/>
        </w:rPr>
        <w:t>ектора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2126"/>
        <w:gridCol w:w="2974"/>
        <w:gridCol w:w="2269"/>
        <w:gridCol w:w="2270"/>
      </w:tblGrid>
      <w:tr w:rsidR="00C875FB" w:rsidRPr="00C875FB">
        <w:trPr>
          <w:trHeight w:val="5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Руководящий состав</w:t>
            </w:r>
          </w:p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(директор)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Старший </w:t>
            </w:r>
            <w:proofErr w:type="spellStart"/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</w:t>
            </w:r>
            <w:proofErr w:type="spellEnd"/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</w:t>
            </w:r>
          </w:p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</w:tr>
      <w:tr w:rsidR="00C875FB" w:rsidRPr="00C875FB">
        <w:trPr>
          <w:trHeight w:val="31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2чел.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1чел.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B6DD2" w:rsidRPr="00C875FB" w:rsidRDefault="00C875FB">
      <w:pPr>
        <w:pStyle w:val="ad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Образование педагогического коллектива детского сада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2125"/>
        <w:gridCol w:w="4109"/>
        <w:gridCol w:w="3405"/>
      </w:tblGrid>
      <w:tr w:rsidR="00C875FB" w:rsidRPr="00C875FB">
        <w:trPr>
          <w:trHeight w:val="5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Среднее-специальное</w:t>
            </w:r>
          </w:p>
        </w:tc>
      </w:tr>
      <w:tr w:rsidR="00C875FB" w:rsidRPr="00C875FB">
        <w:trPr>
          <w:trHeight w:val="31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чел. /100%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B6DD2" w:rsidRPr="00C875FB" w:rsidRDefault="00C875FB">
      <w:pPr>
        <w:pStyle w:val="ad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Аттестация педагогического коллектива детского сада  включая заведующего       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2125"/>
        <w:gridCol w:w="1840"/>
        <w:gridCol w:w="1699"/>
        <w:gridCol w:w="2127"/>
        <w:gridCol w:w="1848"/>
      </w:tblGrid>
      <w:tr w:rsidR="00C875FB" w:rsidRPr="00C875FB">
        <w:trPr>
          <w:trHeight w:val="5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 категория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</w:t>
            </w:r>
          </w:p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занимаемой </w:t>
            </w:r>
          </w:p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</w:t>
            </w:r>
          </w:p>
        </w:tc>
      </w:tr>
      <w:tr w:rsidR="00C875FB" w:rsidRPr="00C875FB">
        <w:trPr>
          <w:trHeight w:val="31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чел./0%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чел./0%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spacing w:after="0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2чел./100%</w:t>
            </w:r>
          </w:p>
        </w:tc>
      </w:tr>
    </w:tbl>
    <w:p w:rsidR="00CB6DD2" w:rsidRPr="00C875FB" w:rsidRDefault="00C875FB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Стаж работы </w:t>
      </w:r>
      <w:r w:rsidRPr="00C875FB">
        <w:rPr>
          <w:rFonts w:ascii="Times New Roman" w:hAnsi="Times New Roman"/>
          <w:b/>
          <w:i/>
          <w:color w:val="000000" w:themeColor="text1"/>
          <w:sz w:val="24"/>
          <w:szCs w:val="24"/>
        </w:rPr>
        <w:t>педагогического коллектива детского сада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833"/>
        <w:gridCol w:w="2693"/>
        <w:gridCol w:w="4113"/>
      </w:tblGrid>
      <w:tr w:rsidR="00C875FB" w:rsidRPr="00C875FB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работников</w:t>
            </w:r>
          </w:p>
        </w:tc>
      </w:tr>
      <w:tr w:rsidR="00C875FB" w:rsidRPr="00C875FB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875FB" w:rsidRPr="00C875F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Молодой специалист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C875FB" w:rsidRPr="00C875F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C875FB" w:rsidRPr="00C875F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5 до 10 лет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C875FB" w:rsidRPr="00C875F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до 25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C875FB" w:rsidRPr="00C875F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Свыше 25 лет и выше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CB6DD2" w:rsidRPr="00C875FB" w:rsidRDefault="00C875FB">
      <w:pPr>
        <w:pStyle w:val="ad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C875FB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Профессиональный уровень педагогов позволяет решать задачи воспитания и разви</w:t>
      </w:r>
      <w:r w:rsidRPr="00C875FB">
        <w:rPr>
          <w:rFonts w:ascii="Times New Roman" w:hAnsi="Times New Roman"/>
          <w:bCs/>
          <w:color w:val="000000" w:themeColor="text1"/>
          <w:sz w:val="24"/>
          <w:szCs w:val="24"/>
        </w:rPr>
        <w:t>тия каждого ребенка.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26.01.2023 г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 Приказ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7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внедрении ФОП ДО и создании рабочей группы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статьи 12 Федерального закона от 29.12.2012 № 273-ФЗ «Об образовании в Российской Федерации», во исполнение приказа Минпросвещения России от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25.11.2022 № 1028 «Об утверждении федеральной образовательной программы дошкольного образования», приказа Минпросвещения России от 24.11.2022 № 1022 «Об утверждении федеральной адаптированной образовательной программы дошкольного образования для обучающихс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я с ограниченными возможностями здоровья»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1. Сформировать рабочую группу по переходу на федеральную образовательную программу ФОП дошкольного образования (далее — рабочая группа).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1.</w:t>
      </w:r>
    </w:p>
    <w:p w:rsidR="00CB6DD2" w:rsidRPr="00C875FB" w:rsidRDefault="00C875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2. Утвердить Положение «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рабочей группе по приведению ООП </w:t>
      </w:r>
      <w:r w:rsidRPr="00C87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в соответствие с ФОП ДО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3.</w:t>
      </w:r>
    </w:p>
    <w:p w:rsidR="00CB6DD2" w:rsidRPr="00C875FB" w:rsidRDefault="00C875FB">
      <w:pPr>
        <w:spacing w:after="0" w:line="240" w:lineRule="auto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3. Утвердить план-график внедрения федеральной образовательной программы дошкольного образования (далее – ФОП ДО) в ДОУ «Детский сад « Светлячок»  Приложение № 2.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3. Рекомендации рабочей группе:</w:t>
      </w:r>
    </w:p>
    <w:p w:rsidR="00CB6DD2" w:rsidRPr="00C875FB" w:rsidRDefault="00C875FB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 меропр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иятия согласно плану-графику, утвержденному пунктом № 2 настоящего приказа;</w:t>
      </w:r>
    </w:p>
    <w:p w:rsidR="00CB6DD2" w:rsidRPr="00C875FB" w:rsidRDefault="00C875FB">
      <w:pPr>
        <w:numPr>
          <w:ilvl w:val="0"/>
          <w:numId w:val="5"/>
        </w:numPr>
        <w:spacing w:after="0" w:line="240" w:lineRule="auto"/>
        <w:ind w:left="0"/>
        <w:contextualSpacing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привлекать при необходимости иных работников ДОУ </w:t>
      </w:r>
    </w:p>
    <w:p w:rsidR="00CB6DD2" w:rsidRPr="00C875FB" w:rsidRDefault="00C875FB">
      <w:pPr>
        <w:spacing w:after="0" w:line="240" w:lineRule="auto"/>
        <w:contextualSpacing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 « Светлячок» для выполнения мероприятий плана-графика; </w:t>
      </w:r>
    </w:p>
    <w:p w:rsidR="00CB6DD2" w:rsidRPr="00C875FB" w:rsidRDefault="00C875FB">
      <w:pPr>
        <w:numPr>
          <w:ilvl w:val="0"/>
          <w:numId w:val="5"/>
        </w:numPr>
        <w:spacing w:after="0" w:line="240" w:lineRule="auto"/>
        <w:ind w:left="0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внеплановые педагогические советы, консультации, он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лайн консультации  и другие действия для выполнения мероприятий плана-графика.</w:t>
      </w:r>
    </w:p>
    <w:p w:rsidR="00CB6DD2" w:rsidRPr="00C875FB" w:rsidRDefault="00CB6D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DD2" w:rsidRPr="00C875FB" w:rsidRDefault="00CB6DD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6DD2" w:rsidRPr="00C875FB" w:rsidRDefault="00C875F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инфекционная заболеваемость понизилась на 23 % по сравнению с 2021 годом, что связано  с  уменьшением    количества  случаев  неуправляемой  инфекции (ветряная осп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а) в ДОУ. Следовательно, общая заболеваемость также понизилась по сравнению с 2021 годом на 10 %.</w:t>
      </w:r>
    </w:p>
    <w:p w:rsidR="00CB6DD2" w:rsidRPr="00C875FB" w:rsidRDefault="00C875F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В целях своевременного выявления отклонений в здоровье воспитанников в детском саду проводился мониторинг состояния здоровья детей.</w:t>
      </w:r>
    </w:p>
    <w:p w:rsidR="00CB6DD2" w:rsidRPr="00C875FB" w:rsidRDefault="00C875F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Распределение по группам з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доровья имеет сравнительно стабильные показатели:</w:t>
      </w:r>
    </w:p>
    <w:p w:rsidR="00CB6DD2" w:rsidRPr="00C875FB" w:rsidRDefault="00C875F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группа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- здоровые дети,</w:t>
      </w:r>
    </w:p>
    <w:p w:rsidR="00CB6DD2" w:rsidRPr="00C875FB" w:rsidRDefault="00C875F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II группа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- дети с функциональными особенностями или сниженной сопротивляемостью к острым и хроническим заболеваниям</w:t>
      </w:r>
    </w:p>
    <w:p w:rsidR="00CB6DD2" w:rsidRPr="00C875FB" w:rsidRDefault="00C875F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III группа -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дети с хроническими заболеваниями в состоя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нии компенсации, с сохранением функциональных возможностей организма,</w:t>
      </w:r>
    </w:p>
    <w:p w:rsidR="00CB6DD2" w:rsidRPr="00C875FB" w:rsidRDefault="00C875F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 группа -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 хроническими заболеваниями в состоянии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суб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. компенсации со сниженными функциональными возможностями организма,</w:t>
      </w:r>
    </w:p>
    <w:p w:rsidR="00CB6DD2" w:rsidRPr="00C875FB" w:rsidRDefault="00C875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 группа -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дети с хроническими заболеваниями, в со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стоянии декомпенсации, со значительными снижениями функциональных возможностей организма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58"/>
        <w:gridCol w:w="2977"/>
        <w:gridCol w:w="3685"/>
        <w:gridCol w:w="1986"/>
      </w:tblGrid>
      <w:tr w:rsidR="00C875FB" w:rsidRPr="00C875FB">
        <w:trPr>
          <w:trHeight w:val="273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7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Индекс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детей, 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детей</w:t>
            </w:r>
          </w:p>
        </w:tc>
      </w:tr>
      <w:tr w:rsidR="00C875FB" w:rsidRPr="00C875FB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человек – 30%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</w:tc>
      </w:tr>
      <w:tr w:rsidR="00C875FB" w:rsidRPr="00C875FB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человек – 61%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5FB" w:rsidRPr="00C875FB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color w:val="000000" w:themeColor="text1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человек – 9 %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5FB" w:rsidRPr="00C875FB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5FB" w:rsidRPr="00C875FB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87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D2" w:rsidRPr="00C875FB" w:rsidRDefault="00CB6D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DD2" w:rsidRPr="00C875FB" w:rsidRDefault="00C875F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Анализируя  работу  в  данном  направлении,  можно  сделать  вывод:  в учреждении  созданы  условия  для  сохранения  и  укрепления  физического  и психического  здоровья, 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 начальных  представлений  о  здоровом образе жизни, развития физических качеств дошкольников.</w:t>
      </w:r>
    </w:p>
    <w:p w:rsidR="00CB6DD2" w:rsidRPr="00C875FB" w:rsidRDefault="00C875F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Организация питания:</w:t>
      </w:r>
    </w:p>
    <w:p w:rsidR="00CB6DD2" w:rsidRPr="00C875FB" w:rsidRDefault="00C875FB">
      <w:pPr>
        <w:spacing w:after="0" w:line="240" w:lineRule="auto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питания в  ДОУ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в  дошкольном образовательном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учреждении по нормам, установленным действующим законодательством. 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Организация рационального питания детей  осуществлялась в соответствии с 10-дневным меню и соответствующего нормам и требованиям СанПиН 2.4.1.3049-13, СанПиН 2.4.1.3049-20, СанПиН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2.4.1.3049-21.  На информационном стенде ежедневно помещалось меню на текущий и последующий день, рекомендованное меню по питанию детей в выходные дни недели.</w:t>
      </w:r>
    </w:p>
    <w:p w:rsidR="00CB6DD2" w:rsidRPr="00C875FB" w:rsidRDefault="00C875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качеством питания, витаминизацией, закладкой, кулинарной обработкой продуктов, сроко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м их реализации, выходом блюд осуществлялся комиссией по питанию. 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:rsidR="00CB6DD2" w:rsidRPr="00C875FB" w:rsidRDefault="00C875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Питание детей организовано в групповых комнатах согласн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СанПиН, 5-ти разовое, для всех воспитанников. </w:t>
      </w:r>
    </w:p>
    <w:p w:rsidR="00CB6DD2" w:rsidRPr="00C875FB" w:rsidRDefault="00C875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продуктов питания организованы на договорной основе. Пищеблок оборудован соответствующими СанПиН цехами, штатами и необходимым технологическим оборудованием. Основой организации питания детей в ДОУ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отовления блюд,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CB6DD2" w:rsidRPr="00C875FB" w:rsidRDefault="00C875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ребёнка.</w:t>
      </w:r>
    </w:p>
    <w:p w:rsidR="00CB6DD2" w:rsidRPr="00C875FB" w:rsidRDefault="00C875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Обеспечение безопасности учреждения.</w:t>
      </w:r>
    </w:p>
    <w:p w:rsidR="00CB6DD2" w:rsidRPr="00C875FB" w:rsidRDefault="00C875FB">
      <w:pPr>
        <w:spacing w:after="0" w:line="240" w:lineRule="auto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ДОУ созданы условия по организации бе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зопасности образовательного процесса: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электробезопасности.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Разработаны все инструкции по ОТ.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ы инструкции по ГО и ЧС, пожарной безопасности.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организовано  обучение и проверка знаний требований охраны труда вновь поступивших работников учреждения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безопасности. Проводятся тренировочные мероприятия по эвакуации детей и всего персонала.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месте.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электророзеток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электрооборудования,  своевременно проводится  заменена светильников.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Проведе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осмотр   и зарядка огнетушителей   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Приобретены аптечки для оказания первой помощи. </w:t>
      </w:r>
    </w:p>
    <w:p w:rsidR="00CB6DD2" w:rsidRPr="00C875FB" w:rsidRDefault="00C875F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Приобретены моющие и дезинфицирующие средства  </w:t>
      </w:r>
    </w:p>
    <w:p w:rsidR="00CB6DD2" w:rsidRPr="00C875FB" w:rsidRDefault="00C875FB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Принимаются меры антитеррористической защищенности:</w:t>
      </w:r>
    </w:p>
    <w:p w:rsidR="00CB6DD2" w:rsidRPr="00C875FB" w:rsidRDefault="00C875FB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организовано   видеонаблюдение </w:t>
      </w:r>
    </w:p>
    <w:p w:rsidR="00CB6DD2" w:rsidRPr="00C875FB" w:rsidRDefault="00C875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ночное время и в выходные дни охрана детского сада осуществляется  силами штатных сторожей; </w:t>
      </w:r>
    </w:p>
    <w:p w:rsidR="00CB6DD2" w:rsidRPr="00C875FB" w:rsidRDefault="00C875FB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Разработаны   инструкции для должностных лиц при угрозе проведения теракта  или возникновении ЧС, Функциональные обязанности ответственного лица на выполнение ме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роприятий  по антитеррористической защите объекта, Положение «Об организации пропускного режима в муниципальном дошкольном образовательном учреждении МОУ  СОШ п. Первомайский СП «Детский  сад « Светлячок»» </w:t>
      </w:r>
    </w:p>
    <w:p w:rsidR="00CB6DD2" w:rsidRPr="00C875FB" w:rsidRDefault="00C875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два раза в год проводятся плановые  и перед прове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дением мероприятий с большим скоплением людей - внеплановые инструктажи по антитеррористической безопасности.        </w:t>
      </w:r>
    </w:p>
    <w:p w:rsidR="00CB6DD2" w:rsidRPr="00C875FB" w:rsidRDefault="00C875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Оценка учебно-методического обеспечения: </w:t>
      </w:r>
    </w:p>
    <w:p w:rsidR="00CB6DD2" w:rsidRPr="00C875FB" w:rsidRDefault="00C87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обеспечен программной методической литературой не в полном объеме в соответствие с т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ребованиями ФГОС ДО.</w:t>
      </w:r>
    </w:p>
    <w:p w:rsidR="00CB6DD2" w:rsidRPr="00C875FB" w:rsidRDefault="00C87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Библиотечно-информационного обеспечения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CB6DD2" w:rsidRPr="00C875FB" w:rsidRDefault="00C875F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/>
          <w:color w:val="000000" w:themeColor="text1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B6DD2" w:rsidRPr="00C875FB" w:rsidRDefault="00C875FB">
      <w:pPr>
        <w:spacing w:after="0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ДОУ не в полном объеме имеется  методическое обеспечение: программы, методические пособия, дидактический материал. Материал 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подобран и систематизирован по следующим разделам: нормативные и инструктивные материалы; методическая и справочная литература; детская художественная литература; методические материалы, рекомендации; дидактический, наглядный (демонстрационный и раздаточны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й) материал. </w:t>
      </w:r>
    </w:p>
    <w:p w:rsidR="00CB6DD2" w:rsidRPr="00C875FB" w:rsidRDefault="00C875FB">
      <w:pPr>
        <w:pStyle w:val="ad"/>
        <w:ind w:firstLine="708"/>
        <w:jc w:val="both"/>
        <w:rPr>
          <w:color w:val="000000" w:themeColor="text1"/>
        </w:rPr>
      </w:pPr>
      <w:r w:rsidRPr="00C875F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Вывод:</w:t>
      </w:r>
      <w:r w:rsidRPr="00C87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Таким образом,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>учебно-методическое обеспечение в ДОУ соответствует требованиям реализуемой образовательной программы, обеспечивает  образовательную деятельность,  присмотр и уход.   Педагоги имеют возможность пользоваться как фондом уч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ебно-методической литературы, так и электронно-образовательными ресурсами. Методическое </w:t>
      </w:r>
      <w:r w:rsidRPr="00C875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обеспечение способствует развитию творческого потенциала педагогов, качественному росту </w:t>
      </w:r>
      <w:proofErr w:type="spellStart"/>
      <w:r w:rsidRPr="00C875FB">
        <w:rPr>
          <w:rFonts w:ascii="Times New Roman" w:hAnsi="Times New Roman"/>
          <w:color w:val="000000" w:themeColor="text1"/>
          <w:sz w:val="24"/>
          <w:szCs w:val="24"/>
        </w:rPr>
        <w:t>профмастерства</w:t>
      </w:r>
      <w:proofErr w:type="spellEnd"/>
      <w:r w:rsidRPr="00C875FB">
        <w:rPr>
          <w:rFonts w:ascii="Times New Roman" w:hAnsi="Times New Roman"/>
          <w:color w:val="000000" w:themeColor="text1"/>
          <w:sz w:val="24"/>
          <w:szCs w:val="24"/>
        </w:rPr>
        <w:t xml:space="preserve"> и успехам в конкурсном движении.         </w:t>
      </w:r>
    </w:p>
    <w:p w:rsidR="00CB6DD2" w:rsidRPr="00C875FB" w:rsidRDefault="00C87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Анализ материально-техн</w:t>
      </w: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ической базы:</w:t>
      </w:r>
    </w:p>
    <w:p w:rsidR="00CB6DD2" w:rsidRPr="00C875FB" w:rsidRDefault="00C875FB">
      <w:pPr>
        <w:spacing w:after="0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Тип здания: двухэтажное панельный  </w:t>
      </w:r>
    </w:p>
    <w:p w:rsidR="00CB6DD2" w:rsidRPr="00C875FB" w:rsidRDefault="00C875FB">
      <w:pPr>
        <w:spacing w:after="0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групповых помещений: 1 группы</w:t>
      </w:r>
    </w:p>
    <w:p w:rsidR="00CB6DD2" w:rsidRPr="00C875FB" w:rsidRDefault="00C875FB">
      <w:pPr>
        <w:spacing w:after="0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ДОУ снабжено центральным отоплением, водоснабжением, канализацией.</w:t>
      </w:r>
    </w:p>
    <w:p w:rsidR="00CB6DD2" w:rsidRPr="00C875FB" w:rsidRDefault="00C875F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Технические средства обучения:</w:t>
      </w:r>
    </w:p>
    <w:p w:rsidR="00CB6DD2" w:rsidRPr="00C875FB" w:rsidRDefault="00C875FB">
      <w:pPr>
        <w:spacing w:after="0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музыкальный центр – 1.</w:t>
      </w:r>
    </w:p>
    <w:p w:rsidR="00CB6DD2" w:rsidRPr="00C875FB" w:rsidRDefault="00C875F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Предметно-развивающая среда ДОУ</w:t>
      </w:r>
      <w:r w:rsidRPr="00C875F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</w:p>
    <w:p w:rsidR="00CB6DD2" w:rsidRPr="00C875FB" w:rsidRDefault="00C875FB">
      <w:pPr>
        <w:spacing w:after="0" w:line="240" w:lineRule="auto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Детский  сад  расположен  в  поселке ,  вдали  от промышленных  предприятий  и  трассы.  Территория  огорожена,  озеленена  насаждениями:  имеются  различные  виды  деревьев  и  кустарников,  газоны  и клумбы.  Участок  ДОУ  оснащён  постройками  для  игро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  деятельности, оборудованием для развития основных движений, малыми формами, спортивных игр и соревнований. На  групповом участке  имеется спортивное и игровое оборудование, соответствующее нормам СанПиН и  безопасности детей. </w:t>
      </w:r>
    </w:p>
    <w:p w:rsidR="00CB6DD2" w:rsidRPr="00C875FB" w:rsidRDefault="00C875FB">
      <w:pPr>
        <w:spacing w:after="0" w:line="240" w:lineRule="auto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Групповое помещение вклю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чают раздевалку, игровую,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умывально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-туалетную комнату. Расположение мебели и игрового оборудования отвечает требованиям СанПиН, технике безопасности, возрастным особенностям детей, принципам психологического комфорта. Предметно-развивающая среда многофунк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циональна, это позволяет создать условия для разных видов детской активности, с учётом.</w:t>
      </w:r>
    </w:p>
    <w:p w:rsidR="00CB6DD2" w:rsidRPr="00C875FB" w:rsidRDefault="00C875FB">
      <w:pPr>
        <w:spacing w:after="0" w:line="240" w:lineRule="auto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предметно-развивающей  среды  в  ДОУ  основывается  на  принципах, направленных  на  создание  благоприятных  условий  для  реализации  личностно-ориентирова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нного  взаимодействия  взрослого  и  ребенка,  обеспечения всестороннего развития воспитанников. </w:t>
      </w:r>
    </w:p>
    <w:p w:rsidR="00CB6DD2" w:rsidRPr="00C875FB" w:rsidRDefault="00C875FB">
      <w:pPr>
        <w:spacing w:after="0" w:line="240" w:lineRule="auto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 - техническое обеспечение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-образовательной  работы  ДОУ  соответствует рекомендациям органов управления образованием; </w:t>
      </w:r>
      <w:proofErr w:type="spellStart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бразовательный процесс осуществляется на среднем уровне с применением всех необходимых материалов и оборудования.</w:t>
      </w:r>
    </w:p>
    <w:p w:rsidR="00CB6DD2" w:rsidRPr="00C875FB" w:rsidRDefault="00C875FB">
      <w:pPr>
        <w:spacing w:after="0" w:line="240" w:lineRule="auto"/>
        <w:ind w:firstLine="708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среда соответствует реализуемым программам и технологиям; выстроена с учетом половозрастных особенностей воспитанников с соблюдени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СанПиН; оснащение и оборудование групповых помещений и помещений ДОУ соответствует принципам построения развивающей среды. </w:t>
      </w:r>
    </w:p>
    <w:p w:rsidR="00CB6DD2" w:rsidRPr="00C875FB" w:rsidRDefault="00C87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5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Развитие материально-технической базы</w:t>
      </w: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B6DD2" w:rsidRPr="00C875FB" w:rsidRDefault="00C875FB">
      <w:pPr>
        <w:spacing w:after="0" w:line="240" w:lineRule="auto"/>
        <w:jc w:val="both"/>
        <w:rPr>
          <w:color w:val="000000" w:themeColor="text1"/>
        </w:rPr>
      </w:pPr>
      <w:r w:rsidRPr="00C87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в пределах  закрепленных  бюджетных  средств  . </w:t>
      </w:r>
    </w:p>
    <w:p w:rsidR="00CB6DD2" w:rsidRPr="00C875FB" w:rsidRDefault="00C875FB">
      <w:pPr>
        <w:rPr>
          <w:color w:val="000000" w:themeColor="text1"/>
        </w:rPr>
      </w:pPr>
      <w:r w:rsidRPr="00C875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ВЫВОД: Поставленные задачи на 2022 – 2023 учебный год  реализованы и выполнены. 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ДОУ  проводит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</w:t>
      </w:r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соответствии с осн</w:t>
      </w:r>
      <w:bookmarkStart w:id="2" w:name="_GoBack"/>
      <w:bookmarkEnd w:id="2"/>
      <w:r w:rsidRPr="00C875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ДО.</w:t>
      </w:r>
    </w:p>
    <w:sectPr w:rsidR="00CB6DD2" w:rsidRPr="00C875FB">
      <w:pgSz w:w="11906" w:h="16838"/>
      <w:pgMar w:top="568" w:right="707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8F3"/>
    <w:multiLevelType w:val="multilevel"/>
    <w:tmpl w:val="8B825F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702DFD"/>
    <w:multiLevelType w:val="multilevel"/>
    <w:tmpl w:val="18060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2376D6"/>
    <w:multiLevelType w:val="multilevel"/>
    <w:tmpl w:val="A0568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FF0A73"/>
    <w:multiLevelType w:val="multilevel"/>
    <w:tmpl w:val="11D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9EB512E"/>
    <w:multiLevelType w:val="multilevel"/>
    <w:tmpl w:val="131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41C452C"/>
    <w:multiLevelType w:val="multilevel"/>
    <w:tmpl w:val="F5EE75B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DD2"/>
    <w:rsid w:val="00C875FB"/>
    <w:rsid w:val="00C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3B512-14A6-4ACD-A503-5922608F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A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pple-converted-space">
    <w:name w:val="apple-converted-space"/>
    <w:basedOn w:val="a0"/>
    <w:qFormat/>
    <w:rsid w:val="001F6718"/>
  </w:style>
  <w:style w:type="character" w:styleId="a3">
    <w:name w:val="Strong"/>
    <w:uiPriority w:val="22"/>
    <w:qFormat/>
    <w:rsid w:val="001F6718"/>
    <w:rPr>
      <w:b/>
      <w:bCs/>
    </w:rPr>
  </w:style>
  <w:style w:type="character" w:customStyle="1" w:styleId="a4">
    <w:name w:val="Основной текст Знак"/>
    <w:basedOn w:val="a0"/>
    <w:qFormat/>
    <w:rsid w:val="001F67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uiPriority w:val="1"/>
    <w:qFormat/>
    <w:locked/>
    <w:rsid w:val="001F6718"/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qFormat/>
    <w:rsid w:val="001F6718"/>
  </w:style>
  <w:style w:type="character" w:customStyle="1" w:styleId="c5">
    <w:name w:val="c5"/>
    <w:basedOn w:val="a0"/>
    <w:qFormat/>
    <w:rsid w:val="001F6718"/>
  </w:style>
  <w:style w:type="character" w:customStyle="1" w:styleId="c2">
    <w:name w:val="c2"/>
    <w:basedOn w:val="a0"/>
    <w:qFormat/>
    <w:rsid w:val="001F6718"/>
  </w:style>
  <w:style w:type="character" w:customStyle="1" w:styleId="NoSpacingChar">
    <w:name w:val="No Spacing Char"/>
    <w:basedOn w:val="a0"/>
    <w:link w:val="11"/>
    <w:uiPriority w:val="99"/>
    <w:qFormat/>
    <w:locked/>
    <w:rsid w:val="001F6718"/>
    <w:rPr>
      <w:rFonts w:ascii="Calibri" w:eastAsia="Times New Roman" w:hAnsi="Calibri" w:cs="Times New Roman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1F67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11">
    <w:name w:val="c11"/>
    <w:basedOn w:val="a0"/>
    <w:qFormat/>
    <w:rsid w:val="001F6718"/>
  </w:style>
  <w:style w:type="character" w:customStyle="1" w:styleId="c11c15">
    <w:name w:val="c11 c15"/>
    <w:basedOn w:val="a0"/>
    <w:qFormat/>
    <w:rsid w:val="001F6718"/>
  </w:style>
  <w:style w:type="character" w:customStyle="1" w:styleId="c12c9">
    <w:name w:val="c12 c9"/>
    <w:basedOn w:val="a0"/>
    <w:qFormat/>
    <w:rsid w:val="001F6718"/>
  </w:style>
  <w:style w:type="character" w:customStyle="1" w:styleId="c9">
    <w:name w:val="c9"/>
    <w:basedOn w:val="a0"/>
    <w:qFormat/>
    <w:rsid w:val="001F6718"/>
  </w:style>
  <w:style w:type="character" w:customStyle="1" w:styleId="-">
    <w:name w:val="Интернет-ссылка"/>
    <w:basedOn w:val="a0"/>
    <w:uiPriority w:val="99"/>
    <w:unhideWhenUsed/>
    <w:rsid w:val="001F6718"/>
    <w:rPr>
      <w:color w:val="0000FF" w:themeColor="hyperlink"/>
      <w:u w:val="single"/>
    </w:rPr>
  </w:style>
  <w:style w:type="character" w:customStyle="1" w:styleId="a7">
    <w:name w:val="Основной текст + Полужирный"/>
    <w:uiPriority w:val="99"/>
    <w:qFormat/>
    <w:rsid w:val="001F6718"/>
    <w:rPr>
      <w:rFonts w:ascii="Times New Roman" w:hAnsi="Times New Roman"/>
      <w:b/>
      <w:spacing w:val="0"/>
      <w:sz w:val="23"/>
    </w:rPr>
  </w:style>
  <w:style w:type="character" w:customStyle="1" w:styleId="12">
    <w:name w:val="Без интервала Знак1"/>
    <w:uiPriority w:val="99"/>
    <w:qFormat/>
    <w:locked/>
    <w:rsid w:val="001F6718"/>
    <w:rPr>
      <w:rFonts w:cs="Times New Roman"/>
      <w:sz w:val="22"/>
      <w:szCs w:val="22"/>
      <w:lang w:val="ru-RU" w:eastAsia="en-US" w:bidi="ar-SA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1F6718"/>
    <w:rPr>
      <w:rFonts w:eastAsia="Calibri" w:cs="Times New Roman"/>
      <w:sz w:val="22"/>
      <w:lang w:eastAsia="en-US"/>
    </w:rPr>
  </w:style>
  <w:style w:type="paragraph" w:styleId="ae">
    <w:name w:val="Normal (Web)"/>
    <w:basedOn w:val="a"/>
    <w:uiPriority w:val="99"/>
    <w:unhideWhenUsed/>
    <w:qFormat/>
    <w:rsid w:val="001F67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qFormat/>
    <w:rsid w:val="001F67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1F67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F6718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qFormat/>
    <w:rsid w:val="001F6718"/>
    <w:rPr>
      <w:rFonts w:eastAsia="Times New Roman" w:cs="Times New Roman"/>
      <w:sz w:val="22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qFormat/>
    <w:rsid w:val="001F671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c14c13">
    <w:name w:val="c14 c13"/>
    <w:basedOn w:val="a"/>
    <w:qFormat/>
    <w:rsid w:val="001F67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qFormat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basedOn w:val="a"/>
    <w:qFormat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1F6718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Начало года 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B3-4E77-9700-028CA9D78298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B3-4E77-9700-028CA9D782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9838"/>
        <c:axId val="74629523"/>
      </c:barChart>
      <c:catAx>
        <c:axId val="391983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74629523"/>
        <c:crosses val="autoZero"/>
        <c:auto val="1"/>
        <c:lblAlgn val="ctr"/>
        <c:lblOffset val="100"/>
        <c:noMultiLvlLbl val="1"/>
      </c:catAx>
      <c:valAx>
        <c:axId val="7462952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3919838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49F1-FDC7-425A-A7FF-E64E475C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14</Pages>
  <Words>6245</Words>
  <Characters>35601</Characters>
  <Application>Microsoft Office Word</Application>
  <DocSecurity>0</DocSecurity>
  <Lines>296</Lines>
  <Paragraphs>83</Paragraphs>
  <ScaleCrop>false</ScaleCrop>
  <Company>Hewlett-Packard</Company>
  <LinksUpToDate>false</LinksUpToDate>
  <CharactersWithSpaces>41763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NikiforNikitich</cp:lastModifiedBy>
  <cp:revision>59</cp:revision>
  <cp:lastPrinted>2023-07-06T14:25:00Z</cp:lastPrinted>
  <dcterms:created xsi:type="dcterms:W3CDTF">2022-06-08T08:50:00Z</dcterms:created>
  <dcterms:modified xsi:type="dcterms:W3CDTF">2023-12-09T22:42:00Z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